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671"/>
        <w:gridCol w:w="1738"/>
        <w:gridCol w:w="709"/>
        <w:gridCol w:w="945"/>
        <w:gridCol w:w="614"/>
        <w:gridCol w:w="331"/>
        <w:gridCol w:w="838"/>
        <w:gridCol w:w="107"/>
        <w:gridCol w:w="142"/>
        <w:gridCol w:w="1258"/>
        <w:gridCol w:w="1400"/>
      </w:tblGrid>
      <w:tr w:rsidR="00A44C2F" w:rsidRPr="00751BF2" w:rsidTr="00B07865">
        <w:tc>
          <w:tcPr>
            <w:tcW w:w="9854" w:type="dxa"/>
            <w:gridSpan w:val="12"/>
            <w:tcBorders>
              <w:top w:val="nil"/>
              <w:left w:val="nil"/>
              <w:right w:val="nil"/>
            </w:tcBorders>
          </w:tcPr>
          <w:p w:rsidR="00A44C2F" w:rsidRPr="00030944" w:rsidRDefault="00A44C2F" w:rsidP="00B07865">
            <w:pPr>
              <w:jc w:val="center"/>
              <w:rPr>
                <w:rFonts w:ascii="Times New Roman" w:eastAsia="SimSun" w:hAnsi="Times New Roman" w:cs="Times New Roman"/>
                <w:b/>
                <w:lang w:val="kk-KZ" w:eastAsia="ru-RU"/>
              </w:rPr>
            </w:pPr>
            <w:r w:rsidRPr="00030944">
              <w:rPr>
                <w:rFonts w:ascii="Times New Roman" w:eastAsia="SimSun" w:hAnsi="Times New Roman" w:cs="Times New Roman"/>
                <w:lang w:val="kk-KZ" w:eastAsia="ru-RU"/>
              </w:rPr>
              <w:t xml:space="preserve">    </w:t>
            </w:r>
            <w:r w:rsidRPr="00030944">
              <w:rPr>
                <w:rFonts w:ascii="Times New Roman" w:eastAsia="SimSun" w:hAnsi="Times New Roman" w:cs="Times New Roman"/>
                <w:b/>
                <w:lang w:val="kk-KZ" w:eastAsia="ru-RU"/>
              </w:rPr>
              <w:t>Әл-Фараби атындағы Қазақ ұлттық университеті</w:t>
            </w:r>
          </w:p>
          <w:p w:rsidR="00A44C2F" w:rsidRPr="00030944" w:rsidRDefault="00A44C2F" w:rsidP="00B07865">
            <w:pPr>
              <w:jc w:val="cente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Шығыстану факультеті</w:t>
            </w:r>
          </w:p>
          <w:p w:rsidR="00A44C2F" w:rsidRPr="00030944" w:rsidRDefault="00A44C2F" w:rsidP="00B07865">
            <w:pPr>
              <w:jc w:val="cente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Қытайтану кафедрасы</w:t>
            </w:r>
          </w:p>
          <w:p w:rsidR="00A44C2F" w:rsidRPr="00030944" w:rsidRDefault="00A44C2F" w:rsidP="00B07865">
            <w:pPr>
              <w:tabs>
                <w:tab w:val="left" w:pos="2977"/>
                <w:tab w:val="left" w:pos="3261"/>
              </w:tabs>
              <w:ind w:right="480"/>
              <w:jc w:val="center"/>
              <w:rPr>
                <w:rFonts w:ascii="Times New Roman" w:eastAsia="SimSun" w:hAnsi="Times New Roman" w:cs="Times New Roman"/>
                <w:b/>
                <w:bCs/>
                <w:lang w:val="kk-KZ" w:eastAsia="ru-RU"/>
              </w:rPr>
            </w:pPr>
            <w:r w:rsidRPr="00030944">
              <w:rPr>
                <w:rFonts w:ascii="Times New Roman" w:eastAsia="SimSun" w:hAnsi="Times New Roman" w:cs="Times New Roman"/>
                <w:b/>
                <w:lang w:val="kk-KZ" w:eastAsia="ru-RU"/>
              </w:rPr>
              <w:t xml:space="preserve">   «5B020900-</w:t>
            </w:r>
            <w:r w:rsidRPr="00030944">
              <w:rPr>
                <w:rFonts w:ascii="Times New Roman" w:eastAsia="MS Mincho" w:hAnsi="Times New Roman" w:cs="Times New Roman"/>
                <w:b/>
                <w:lang w:val="kk-KZ" w:eastAsia="ja-JP"/>
              </w:rPr>
              <w:t>Шығыстану» мамандығы бойынша білім беру бағдарламасы</w:t>
            </w:r>
          </w:p>
          <w:p w:rsidR="00A44C2F" w:rsidRPr="00030944" w:rsidRDefault="00A44C2F" w:rsidP="00B07865">
            <w:pPr>
              <w:autoSpaceDE w:val="0"/>
              <w:autoSpaceDN w:val="0"/>
              <w:adjustRightInd w:val="0"/>
              <w:jc w:val="center"/>
              <w:rPr>
                <w:rFonts w:ascii="Times New Roman" w:eastAsia="SimSun" w:hAnsi="Times New Roman" w:cs="Times New Roman"/>
                <w:b/>
                <w:bCs/>
                <w:lang w:val="kk-KZ" w:eastAsia="ru-RU"/>
              </w:rPr>
            </w:pPr>
            <w:r w:rsidRPr="00030944">
              <w:rPr>
                <w:rFonts w:ascii="Times New Roman" w:eastAsia="SimSun" w:hAnsi="Times New Roman" w:cs="Times New Roman"/>
                <w:b/>
                <w:bCs/>
                <w:lang w:val="kk-KZ" w:eastAsia="ru-RU"/>
              </w:rPr>
              <w:t>Силлабус</w:t>
            </w:r>
          </w:p>
          <w:p w:rsidR="00A44C2F" w:rsidRPr="00030944" w:rsidRDefault="00A44C2F" w:rsidP="00B07865">
            <w:pPr>
              <w:autoSpaceDE w:val="0"/>
              <w:autoSpaceDN w:val="0"/>
              <w:adjustRightInd w:val="0"/>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 xml:space="preserve">                                    </w:t>
            </w:r>
            <w:r w:rsidRPr="00030944">
              <w:rPr>
                <w:rFonts w:ascii="Times New Roman" w:eastAsia="SimSun" w:hAnsi="Times New Roman" w:cs="Times New Roman"/>
                <w:b/>
                <w:lang w:val="kk-KZ"/>
              </w:rPr>
              <w:t xml:space="preserve">                 </w:t>
            </w:r>
            <w:r w:rsidRPr="00030944">
              <w:rPr>
                <w:rFonts w:ascii="Times New Roman" w:eastAsia="SimSun" w:hAnsi="Times New Roman" w:cs="Times New Roman"/>
                <w:b/>
                <w:lang w:val="kk-KZ" w:eastAsia="ru-RU"/>
              </w:rPr>
              <w:t xml:space="preserve">  (</w:t>
            </w:r>
            <w:r w:rsidR="00FA171A" w:rsidRPr="00FA171A">
              <w:rPr>
                <w:rFonts w:ascii="Times New Roman" w:eastAsia="SimSun" w:hAnsi="Times New Roman" w:cs="Times New Roman"/>
                <w:b/>
                <w:bCs/>
                <w:lang w:val="kk-KZ" w:eastAsia="en-US"/>
              </w:rPr>
              <w:t>OPDE1217</w:t>
            </w:r>
            <w:r w:rsidR="001522B4" w:rsidRPr="00030944">
              <w:rPr>
                <w:rFonts w:ascii="Times New Roman" w:eastAsia="SimSun" w:hAnsi="Times New Roman" w:cs="Times New Roman"/>
                <w:b/>
                <w:lang w:val="kk-KZ" w:eastAsia="ru-RU"/>
              </w:rPr>
              <w:t xml:space="preserve">) </w:t>
            </w:r>
            <w:r w:rsidR="00FA171A" w:rsidRPr="00FA171A">
              <w:rPr>
                <w:rFonts w:ascii="Times New Roman" w:hAnsi="Times New Roman" w:cs="Times New Roman"/>
                <w:b/>
                <w:bCs/>
                <w:lang w:val="kk-KZ" w:eastAsia="en-US"/>
              </w:rPr>
              <w:t>Аудармашының кәсіби қызметінің негіздері</w:t>
            </w:r>
            <w:bookmarkStart w:id="0" w:name="_GoBack"/>
            <w:bookmarkEnd w:id="0"/>
          </w:p>
          <w:p w:rsidR="00A44C2F" w:rsidRPr="00030944" w:rsidRDefault="004A3E22" w:rsidP="00B07865">
            <w:pPr>
              <w:jc w:val="center"/>
              <w:rPr>
                <w:rFonts w:ascii="Times New Roman" w:hAnsi="Times New Roman" w:cs="Times New Roman"/>
                <w:b/>
                <w:lang w:val="kk-KZ" w:eastAsia="en-US"/>
              </w:rPr>
            </w:pPr>
            <w:r>
              <w:rPr>
                <w:rFonts w:ascii="Times New Roman" w:eastAsia="SimSun" w:hAnsi="Times New Roman" w:cs="Times New Roman"/>
                <w:b/>
                <w:bCs/>
                <w:lang w:val="kk-KZ" w:eastAsia="ru-RU"/>
              </w:rPr>
              <w:t>Көктемгі семестр  201</w:t>
            </w:r>
            <w:r>
              <w:rPr>
                <w:rFonts w:ascii="Times New Roman" w:eastAsia="SimSun" w:hAnsi="Times New Roman" w:cs="Times New Roman" w:hint="eastAsia"/>
                <w:b/>
                <w:bCs/>
                <w:lang w:val="kk-KZ"/>
              </w:rPr>
              <w:t>8</w:t>
            </w:r>
            <w:r w:rsidR="00AC142B">
              <w:rPr>
                <w:rFonts w:ascii="Times New Roman" w:eastAsia="SimSun" w:hAnsi="Times New Roman" w:cs="Times New Roman"/>
                <w:b/>
                <w:bCs/>
                <w:lang w:val="kk-KZ" w:eastAsia="ru-RU"/>
              </w:rPr>
              <w:t>-201</w:t>
            </w:r>
            <w:r w:rsidR="00AC142B">
              <w:rPr>
                <w:rFonts w:ascii="Times New Roman" w:eastAsia="SimSun" w:hAnsi="Times New Roman" w:cs="Times New Roman" w:hint="eastAsia"/>
                <w:b/>
                <w:bCs/>
                <w:lang w:val="kk-KZ"/>
              </w:rPr>
              <w:t>9</w:t>
            </w:r>
            <w:r w:rsidR="00A44C2F" w:rsidRPr="00030944">
              <w:rPr>
                <w:rFonts w:ascii="Times New Roman" w:eastAsia="SimSun" w:hAnsi="Times New Roman" w:cs="Times New Roman"/>
                <w:b/>
                <w:bCs/>
                <w:lang w:val="kk-KZ" w:eastAsia="ru-RU"/>
              </w:rPr>
              <w:t xml:space="preserve"> оқу жылы</w:t>
            </w:r>
          </w:p>
        </w:tc>
      </w:tr>
      <w:tr w:rsidR="00A44C2F" w:rsidRPr="00030944" w:rsidTr="00B07865">
        <w:trPr>
          <w:trHeight w:val="265"/>
        </w:trPr>
        <w:tc>
          <w:tcPr>
            <w:tcW w:w="1772" w:type="dxa"/>
            <w:gridSpan w:val="2"/>
            <w:vMerge w:val="restart"/>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Пәннің коды</w:t>
            </w:r>
          </w:p>
        </w:tc>
        <w:tc>
          <w:tcPr>
            <w:tcW w:w="1738" w:type="dxa"/>
            <w:vMerge w:val="restart"/>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Пәннің атауы </w:t>
            </w:r>
          </w:p>
        </w:tc>
        <w:tc>
          <w:tcPr>
            <w:tcW w:w="709" w:type="dxa"/>
            <w:vMerge w:val="restart"/>
          </w:tcPr>
          <w:p w:rsidR="00A44C2F" w:rsidRPr="00030944" w:rsidRDefault="00A44C2F" w:rsidP="00B07865">
            <w:pPr>
              <w:autoSpaceDE w:val="0"/>
              <w:autoSpaceDN w:val="0"/>
              <w:adjustRightInd w:val="0"/>
              <w:rPr>
                <w:rFonts w:ascii="Times New Roman" w:hAnsi="Times New Roman" w:cs="Times New Roman"/>
                <w:b/>
                <w:lang w:eastAsia="en-US"/>
              </w:rPr>
            </w:pPr>
            <w:r w:rsidRPr="00030944">
              <w:rPr>
                <w:rFonts w:ascii="Times New Roman" w:hAnsi="Times New Roman" w:cs="Times New Roman"/>
                <w:b/>
                <w:lang w:eastAsia="en-US"/>
              </w:rPr>
              <w:t>Тип</w:t>
            </w:r>
          </w:p>
        </w:tc>
        <w:tc>
          <w:tcPr>
            <w:tcW w:w="2835" w:type="dxa"/>
            <w:gridSpan w:val="5"/>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Апта бойынша сағат саны</w:t>
            </w:r>
          </w:p>
        </w:tc>
        <w:tc>
          <w:tcPr>
            <w:tcW w:w="1400" w:type="dxa"/>
            <w:gridSpan w:val="2"/>
            <w:vMerge w:val="restart"/>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Кредит саны </w:t>
            </w:r>
          </w:p>
        </w:tc>
        <w:tc>
          <w:tcPr>
            <w:tcW w:w="1400" w:type="dxa"/>
            <w:vMerge w:val="restart"/>
          </w:tcPr>
          <w:p w:rsidR="00A44C2F" w:rsidRPr="00030944" w:rsidRDefault="00A44C2F" w:rsidP="00B0786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val="en-US" w:eastAsia="en-US"/>
              </w:rPr>
              <w:t>ECTS</w:t>
            </w:r>
          </w:p>
        </w:tc>
      </w:tr>
      <w:tr w:rsidR="00A44C2F" w:rsidRPr="00030944" w:rsidTr="00B07865">
        <w:trPr>
          <w:trHeight w:val="265"/>
        </w:trPr>
        <w:tc>
          <w:tcPr>
            <w:tcW w:w="1772" w:type="dxa"/>
            <w:gridSpan w:val="2"/>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c>
          <w:tcPr>
            <w:tcW w:w="1738" w:type="dxa"/>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c>
          <w:tcPr>
            <w:tcW w:w="709" w:type="dxa"/>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c>
          <w:tcPr>
            <w:tcW w:w="945" w:type="dxa"/>
          </w:tcPr>
          <w:p w:rsidR="00A44C2F" w:rsidRPr="00030944" w:rsidRDefault="00A44C2F" w:rsidP="00B07865">
            <w:pPr>
              <w:autoSpaceDE w:val="0"/>
              <w:autoSpaceDN w:val="0"/>
              <w:adjustRightInd w:val="0"/>
              <w:jc w:val="center"/>
              <w:rPr>
                <w:rFonts w:ascii="Times New Roman" w:hAnsi="Times New Roman" w:cs="Times New Roman"/>
                <w:b/>
                <w:lang w:val="kk-KZ" w:eastAsia="en-US"/>
              </w:rPr>
            </w:pPr>
            <w:r w:rsidRPr="00030944">
              <w:rPr>
                <w:rFonts w:ascii="Times New Roman" w:hAnsi="Times New Roman" w:cs="Times New Roman"/>
                <w:b/>
                <w:lang w:val="kk-KZ" w:eastAsia="en-US"/>
              </w:rPr>
              <w:t>Дәріс</w:t>
            </w:r>
          </w:p>
        </w:tc>
        <w:tc>
          <w:tcPr>
            <w:tcW w:w="945" w:type="dxa"/>
            <w:gridSpan w:val="2"/>
          </w:tcPr>
          <w:p w:rsidR="00A44C2F" w:rsidRPr="00030944" w:rsidRDefault="00A44C2F" w:rsidP="00B07865">
            <w:pPr>
              <w:autoSpaceDE w:val="0"/>
              <w:autoSpaceDN w:val="0"/>
              <w:adjustRightInd w:val="0"/>
              <w:jc w:val="center"/>
              <w:rPr>
                <w:rFonts w:ascii="Times New Roman" w:hAnsi="Times New Roman" w:cs="Times New Roman"/>
                <w:b/>
                <w:lang w:eastAsia="en-US"/>
              </w:rPr>
            </w:pPr>
            <w:proofErr w:type="spellStart"/>
            <w:r w:rsidRPr="00030944">
              <w:rPr>
                <w:rFonts w:ascii="Times New Roman" w:hAnsi="Times New Roman" w:cs="Times New Roman"/>
                <w:b/>
                <w:lang w:eastAsia="en-US"/>
              </w:rPr>
              <w:t>Практ</w:t>
            </w:r>
            <w:proofErr w:type="spellEnd"/>
          </w:p>
        </w:tc>
        <w:tc>
          <w:tcPr>
            <w:tcW w:w="945" w:type="dxa"/>
            <w:gridSpan w:val="2"/>
          </w:tcPr>
          <w:p w:rsidR="00A44C2F" w:rsidRPr="00030944" w:rsidRDefault="00A44C2F" w:rsidP="00B07865">
            <w:pPr>
              <w:autoSpaceDE w:val="0"/>
              <w:autoSpaceDN w:val="0"/>
              <w:adjustRightInd w:val="0"/>
              <w:jc w:val="center"/>
              <w:rPr>
                <w:rFonts w:ascii="Times New Roman" w:hAnsi="Times New Roman" w:cs="Times New Roman"/>
                <w:b/>
                <w:lang w:val="kk-KZ" w:eastAsia="en-US"/>
              </w:rPr>
            </w:pPr>
            <w:r w:rsidRPr="00030944">
              <w:rPr>
                <w:rFonts w:ascii="Times New Roman" w:hAnsi="Times New Roman" w:cs="Times New Roman"/>
                <w:b/>
                <w:lang w:val="kk-KZ" w:eastAsia="en-US"/>
              </w:rPr>
              <w:t>Зертханалық</w:t>
            </w:r>
          </w:p>
        </w:tc>
        <w:tc>
          <w:tcPr>
            <w:tcW w:w="1400" w:type="dxa"/>
            <w:gridSpan w:val="2"/>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c>
          <w:tcPr>
            <w:tcW w:w="1400" w:type="dxa"/>
            <w:vMerge/>
          </w:tcPr>
          <w:p w:rsidR="00A44C2F" w:rsidRPr="00030944" w:rsidRDefault="00A44C2F" w:rsidP="00B07865">
            <w:pPr>
              <w:autoSpaceDE w:val="0"/>
              <w:autoSpaceDN w:val="0"/>
              <w:adjustRightInd w:val="0"/>
              <w:jc w:val="center"/>
              <w:rPr>
                <w:rFonts w:ascii="Times New Roman" w:hAnsi="Times New Roman" w:cs="Times New Roman"/>
                <w:b/>
                <w:lang w:eastAsia="en-US"/>
              </w:rPr>
            </w:pPr>
          </w:p>
        </w:tc>
      </w:tr>
      <w:tr w:rsidR="00A44C2F" w:rsidRPr="00030944" w:rsidTr="00B07865">
        <w:tc>
          <w:tcPr>
            <w:tcW w:w="1772" w:type="dxa"/>
            <w:gridSpan w:val="2"/>
          </w:tcPr>
          <w:p w:rsidR="00A44C2F" w:rsidRPr="00030944" w:rsidRDefault="00751BF2" w:rsidP="00B07865">
            <w:pPr>
              <w:autoSpaceDE w:val="0"/>
              <w:autoSpaceDN w:val="0"/>
              <w:adjustRightInd w:val="0"/>
              <w:jc w:val="center"/>
              <w:rPr>
                <w:rFonts w:ascii="Times New Roman" w:hAnsi="Times New Roman" w:cs="Times New Roman"/>
                <w:b/>
                <w:lang w:val="kk-KZ" w:eastAsia="en-US"/>
              </w:rPr>
            </w:pPr>
            <w:r>
              <w:rPr>
                <w:rFonts w:ascii="Times New Roman" w:eastAsia="SimSun" w:hAnsi="Times New Roman" w:cs="Times New Roman"/>
                <w:b/>
                <w:bCs/>
                <w:lang w:val="en-US" w:eastAsia="en-US"/>
              </w:rPr>
              <w:t>OPDE1217</w:t>
            </w:r>
          </w:p>
        </w:tc>
        <w:tc>
          <w:tcPr>
            <w:tcW w:w="1738" w:type="dxa"/>
          </w:tcPr>
          <w:p w:rsidR="00A44C2F" w:rsidRPr="00AC142B" w:rsidRDefault="00AC142B" w:rsidP="00B07865">
            <w:pPr>
              <w:autoSpaceDE w:val="0"/>
              <w:autoSpaceDN w:val="0"/>
              <w:adjustRightInd w:val="0"/>
              <w:rPr>
                <w:rFonts w:ascii="Times New Roman" w:hAnsi="Times New Roman" w:cs="Times New Roman"/>
                <w:lang w:eastAsia="en-US"/>
              </w:rPr>
            </w:pPr>
            <w:proofErr w:type="spellStart"/>
            <w:r w:rsidRPr="0094447A">
              <w:rPr>
                <w:rFonts w:ascii="Times New Roman" w:hAnsi="Times New Roman" w:cs="Times New Roman"/>
                <w:color w:val="000000" w:themeColor="text1"/>
                <w:sz w:val="17"/>
                <w:szCs w:val="17"/>
                <w:shd w:val="clear" w:color="auto" w:fill="D9E8FB"/>
              </w:rPr>
              <w:t>Аудармашының</w:t>
            </w:r>
            <w:proofErr w:type="spellEnd"/>
            <w:r w:rsidRPr="0094447A">
              <w:rPr>
                <w:rFonts w:ascii="Times New Roman" w:hAnsi="Times New Roman" w:cs="Times New Roman"/>
                <w:color w:val="000000" w:themeColor="text1"/>
                <w:sz w:val="17"/>
                <w:szCs w:val="17"/>
                <w:shd w:val="clear" w:color="auto" w:fill="D9E8FB"/>
              </w:rPr>
              <w:t xml:space="preserve"> </w:t>
            </w:r>
            <w:proofErr w:type="spellStart"/>
            <w:proofErr w:type="gramStart"/>
            <w:r w:rsidRPr="0094447A">
              <w:rPr>
                <w:rFonts w:ascii="Times New Roman" w:hAnsi="Times New Roman" w:cs="Times New Roman"/>
                <w:color w:val="000000" w:themeColor="text1"/>
                <w:sz w:val="17"/>
                <w:szCs w:val="17"/>
                <w:shd w:val="clear" w:color="auto" w:fill="D9E8FB"/>
              </w:rPr>
              <w:t>к</w:t>
            </w:r>
            <w:proofErr w:type="gramEnd"/>
            <w:r w:rsidRPr="0094447A">
              <w:rPr>
                <w:rFonts w:ascii="Times New Roman" w:hAnsi="Times New Roman" w:cs="Times New Roman"/>
                <w:color w:val="000000" w:themeColor="text1"/>
                <w:sz w:val="17"/>
                <w:szCs w:val="17"/>
                <w:shd w:val="clear" w:color="auto" w:fill="D9E8FB"/>
              </w:rPr>
              <w:t>әсіби</w:t>
            </w:r>
            <w:proofErr w:type="spellEnd"/>
            <w:r w:rsidRPr="0094447A">
              <w:rPr>
                <w:rFonts w:ascii="Times New Roman" w:hAnsi="Times New Roman" w:cs="Times New Roman"/>
                <w:color w:val="000000" w:themeColor="text1"/>
                <w:sz w:val="17"/>
                <w:szCs w:val="17"/>
                <w:shd w:val="clear" w:color="auto" w:fill="D9E8FB"/>
              </w:rPr>
              <w:t xml:space="preserve"> </w:t>
            </w:r>
            <w:proofErr w:type="spellStart"/>
            <w:r w:rsidRPr="0094447A">
              <w:rPr>
                <w:rFonts w:ascii="Times New Roman" w:hAnsi="Times New Roman" w:cs="Times New Roman"/>
                <w:color w:val="000000" w:themeColor="text1"/>
                <w:sz w:val="17"/>
                <w:szCs w:val="17"/>
                <w:shd w:val="clear" w:color="auto" w:fill="D9E8FB"/>
              </w:rPr>
              <w:t>қызметінің</w:t>
            </w:r>
            <w:proofErr w:type="spellEnd"/>
            <w:r w:rsidRPr="0094447A">
              <w:rPr>
                <w:rFonts w:ascii="Times New Roman" w:hAnsi="Times New Roman" w:cs="Times New Roman"/>
                <w:color w:val="000000" w:themeColor="text1"/>
                <w:sz w:val="17"/>
                <w:szCs w:val="17"/>
                <w:shd w:val="clear" w:color="auto" w:fill="D9E8FB"/>
              </w:rPr>
              <w:t xml:space="preserve"> </w:t>
            </w:r>
            <w:proofErr w:type="spellStart"/>
            <w:r w:rsidRPr="0094447A">
              <w:rPr>
                <w:rFonts w:ascii="Times New Roman" w:hAnsi="Times New Roman" w:cs="Times New Roman"/>
                <w:color w:val="000000" w:themeColor="text1"/>
                <w:sz w:val="17"/>
                <w:szCs w:val="17"/>
                <w:shd w:val="clear" w:color="auto" w:fill="D9E8FB"/>
              </w:rPr>
              <w:t>негіздері</w:t>
            </w:r>
            <w:proofErr w:type="spellEnd"/>
            <w:r w:rsidRPr="0094447A">
              <w:rPr>
                <w:rFonts w:ascii="Times New Roman" w:hAnsi="Times New Roman" w:cs="Times New Roman"/>
                <w:color w:val="000000" w:themeColor="text1"/>
                <w:sz w:val="17"/>
                <w:szCs w:val="17"/>
                <w:shd w:val="clear" w:color="auto" w:fill="D9E8FB"/>
              </w:rPr>
              <w:t> </w:t>
            </w:r>
          </w:p>
        </w:tc>
        <w:tc>
          <w:tcPr>
            <w:tcW w:w="709" w:type="dxa"/>
          </w:tcPr>
          <w:p w:rsidR="00A44C2F" w:rsidRPr="00030944" w:rsidRDefault="00A44C2F" w:rsidP="00B07865">
            <w:pPr>
              <w:autoSpaceDE w:val="0"/>
              <w:autoSpaceDN w:val="0"/>
              <w:adjustRightInd w:val="0"/>
              <w:jc w:val="center"/>
              <w:rPr>
                <w:rFonts w:ascii="Times New Roman" w:hAnsi="Times New Roman" w:cs="Times New Roman"/>
                <w:lang w:val="kk-KZ" w:eastAsia="en-US"/>
              </w:rPr>
            </w:pPr>
            <w:r w:rsidRPr="00030944">
              <w:rPr>
                <w:rFonts w:ascii="Times New Roman" w:hAnsi="Times New Roman" w:cs="Times New Roman"/>
                <w:lang w:val="en-US" w:eastAsia="en-US"/>
              </w:rPr>
              <w:t>M</w:t>
            </w:r>
            <w:r w:rsidRPr="00030944">
              <w:rPr>
                <w:rFonts w:ascii="Times New Roman" w:hAnsi="Times New Roman" w:cs="Times New Roman"/>
                <w:lang w:val="kk-KZ" w:eastAsia="en-US"/>
              </w:rPr>
              <w:t xml:space="preserve">К </w:t>
            </w:r>
          </w:p>
        </w:tc>
        <w:tc>
          <w:tcPr>
            <w:tcW w:w="945" w:type="dxa"/>
          </w:tcPr>
          <w:p w:rsidR="00A44C2F" w:rsidRPr="00822F3A" w:rsidRDefault="00822F3A" w:rsidP="00B07865">
            <w:pPr>
              <w:autoSpaceDE w:val="0"/>
              <w:autoSpaceDN w:val="0"/>
              <w:adjustRightInd w:val="0"/>
              <w:jc w:val="center"/>
              <w:rPr>
                <w:rFonts w:ascii="Times New Roman" w:eastAsiaTheme="minorEastAsia" w:hAnsi="Times New Roman" w:cs="Times New Roman"/>
                <w:lang w:val="en-US"/>
              </w:rPr>
            </w:pPr>
            <w:r>
              <w:rPr>
                <w:rFonts w:ascii="Times New Roman" w:eastAsiaTheme="minorEastAsia" w:hAnsi="Times New Roman" w:cs="Times New Roman" w:hint="eastAsia"/>
                <w:lang w:val="en-US"/>
              </w:rPr>
              <w:t>1</w:t>
            </w:r>
          </w:p>
        </w:tc>
        <w:tc>
          <w:tcPr>
            <w:tcW w:w="945" w:type="dxa"/>
            <w:gridSpan w:val="2"/>
          </w:tcPr>
          <w:p w:rsidR="00A44C2F" w:rsidRPr="00822F3A" w:rsidRDefault="00822F3A" w:rsidP="00B07865">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1</w:t>
            </w:r>
          </w:p>
        </w:tc>
        <w:tc>
          <w:tcPr>
            <w:tcW w:w="945" w:type="dxa"/>
            <w:gridSpan w:val="2"/>
          </w:tcPr>
          <w:p w:rsidR="00A44C2F" w:rsidRPr="00030944" w:rsidRDefault="00A44C2F" w:rsidP="00B07865">
            <w:pPr>
              <w:autoSpaceDE w:val="0"/>
              <w:autoSpaceDN w:val="0"/>
              <w:adjustRightInd w:val="0"/>
              <w:jc w:val="center"/>
              <w:rPr>
                <w:rFonts w:ascii="Times New Roman" w:hAnsi="Times New Roman" w:cs="Times New Roman"/>
                <w:lang w:val="en-US" w:eastAsia="en-US"/>
              </w:rPr>
            </w:pPr>
            <w:r w:rsidRPr="00030944">
              <w:rPr>
                <w:rFonts w:ascii="Times New Roman" w:hAnsi="Times New Roman" w:cs="Times New Roman"/>
                <w:lang w:val="en-US" w:eastAsia="en-US"/>
              </w:rPr>
              <w:t>0</w:t>
            </w:r>
          </w:p>
        </w:tc>
        <w:tc>
          <w:tcPr>
            <w:tcW w:w="1400" w:type="dxa"/>
            <w:gridSpan w:val="2"/>
          </w:tcPr>
          <w:p w:rsidR="00A44C2F" w:rsidRPr="00822F3A" w:rsidRDefault="00822F3A" w:rsidP="00B07865">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2</w:t>
            </w:r>
          </w:p>
        </w:tc>
        <w:tc>
          <w:tcPr>
            <w:tcW w:w="1400" w:type="dxa"/>
          </w:tcPr>
          <w:p w:rsidR="00A44C2F" w:rsidRPr="00822F3A" w:rsidRDefault="00822F3A" w:rsidP="00B07865">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3</w:t>
            </w:r>
          </w:p>
        </w:tc>
      </w:tr>
      <w:tr w:rsidR="00A44C2F" w:rsidRPr="00030944" w:rsidTr="001522B4">
        <w:tc>
          <w:tcPr>
            <w:tcW w:w="1772" w:type="dxa"/>
            <w:gridSpan w:val="2"/>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val="kk-KZ" w:eastAsia="en-US"/>
              </w:rPr>
              <w:t xml:space="preserve">Дәріскер </w:t>
            </w:r>
          </w:p>
        </w:tc>
        <w:tc>
          <w:tcPr>
            <w:tcW w:w="4006" w:type="dxa"/>
            <w:gridSpan w:val="4"/>
          </w:tcPr>
          <w:p w:rsidR="00A44C2F" w:rsidRPr="00030944" w:rsidRDefault="00A44C2F" w:rsidP="00B07865">
            <w:pPr>
              <w:autoSpaceDE w:val="0"/>
              <w:autoSpaceDN w:val="0"/>
              <w:adjustRightInd w:val="0"/>
              <w:rPr>
                <w:rFonts w:ascii="Times New Roman" w:hAnsi="Times New Roman" w:cs="Times New Roman"/>
                <w:lang w:val="kk-KZ" w:eastAsia="en-US"/>
              </w:rPr>
            </w:pPr>
            <w:r w:rsidRPr="00030944">
              <w:rPr>
                <w:rFonts w:ascii="Times New Roman" w:hAnsi="Times New Roman" w:cs="Times New Roman"/>
                <w:lang w:val="kk-KZ" w:eastAsia="en-US"/>
              </w:rPr>
              <w:t xml:space="preserve">оқытушы       </w:t>
            </w:r>
            <w:r w:rsidR="0050100D">
              <w:rPr>
                <w:rFonts w:ascii="Times New Roman" w:hAnsi="Times New Roman" w:cs="Times New Roman"/>
                <w:lang w:val="kk-KZ" w:eastAsia="en-US"/>
              </w:rPr>
              <w:t xml:space="preserve">     </w:t>
            </w:r>
            <w:r w:rsidRPr="00030944">
              <w:rPr>
                <w:rFonts w:ascii="Times New Roman" w:hAnsi="Times New Roman" w:cs="Times New Roman"/>
                <w:lang w:val="kk-KZ" w:eastAsia="en-US"/>
              </w:rPr>
              <w:t>Маулит</w:t>
            </w:r>
            <w:r w:rsidR="0050100D">
              <w:rPr>
                <w:rFonts w:ascii="Times New Roman" w:hAnsi="Times New Roman" w:cs="Times New Roman"/>
                <w:lang w:val="kk-KZ" w:eastAsia="en-US"/>
              </w:rPr>
              <w:t xml:space="preserve">   </w:t>
            </w:r>
            <w:r w:rsidRPr="00030944">
              <w:rPr>
                <w:rFonts w:ascii="Times New Roman" w:hAnsi="Times New Roman" w:cs="Times New Roman"/>
                <w:lang w:val="kk-KZ" w:eastAsia="en-US"/>
              </w:rPr>
              <w:t xml:space="preserve"> Б.</w:t>
            </w:r>
          </w:p>
        </w:tc>
        <w:tc>
          <w:tcPr>
            <w:tcW w:w="1418" w:type="dxa"/>
            <w:gridSpan w:val="4"/>
            <w:vMerge w:val="restart"/>
          </w:tcPr>
          <w:p w:rsidR="00A44C2F" w:rsidRPr="00030944" w:rsidRDefault="00A44C2F" w:rsidP="00B0786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eastAsia="en-US"/>
              </w:rPr>
              <w:t>Офис-</w:t>
            </w:r>
            <w:r w:rsidRPr="00030944">
              <w:rPr>
                <w:rFonts w:ascii="Times New Roman" w:hAnsi="Times New Roman" w:cs="Times New Roman"/>
                <w:b/>
                <w:lang w:val="kk-KZ" w:eastAsia="en-US"/>
              </w:rPr>
              <w:t>сағаты</w:t>
            </w:r>
          </w:p>
          <w:p w:rsidR="00A44C2F" w:rsidRPr="00030944" w:rsidRDefault="00A44C2F" w:rsidP="00B07865">
            <w:pPr>
              <w:rPr>
                <w:rFonts w:ascii="Times New Roman" w:hAnsi="Times New Roman" w:cs="Times New Roman"/>
                <w:lang w:val="kk-KZ"/>
              </w:rPr>
            </w:pPr>
          </w:p>
        </w:tc>
        <w:tc>
          <w:tcPr>
            <w:tcW w:w="2658" w:type="dxa"/>
            <w:gridSpan w:val="2"/>
            <w:vMerge w:val="restart"/>
          </w:tcPr>
          <w:p w:rsidR="00A44C2F" w:rsidRPr="00030944" w:rsidRDefault="00A44C2F" w:rsidP="001522B4">
            <w:pPr>
              <w:rPr>
                <w:rFonts w:ascii="Times New Roman" w:hAnsi="Times New Roman" w:cs="Times New Roman"/>
                <w:lang w:val="kk-KZ" w:eastAsia="en-US"/>
              </w:rPr>
            </w:pPr>
            <w:r w:rsidRPr="00030944">
              <w:rPr>
                <w:rFonts w:ascii="Times New Roman" w:hAnsi="Times New Roman" w:cs="Times New Roman"/>
                <w:lang w:val="kk-KZ"/>
              </w:rPr>
              <w:t xml:space="preserve"> </w:t>
            </w:r>
          </w:p>
        </w:tc>
      </w:tr>
      <w:tr w:rsidR="00A44C2F" w:rsidRPr="00030944" w:rsidTr="001522B4">
        <w:tc>
          <w:tcPr>
            <w:tcW w:w="1772" w:type="dxa"/>
            <w:gridSpan w:val="2"/>
          </w:tcPr>
          <w:p w:rsidR="00A44C2F" w:rsidRPr="00030944" w:rsidRDefault="00A44C2F" w:rsidP="00B07865">
            <w:pPr>
              <w:autoSpaceDE w:val="0"/>
              <w:autoSpaceDN w:val="0"/>
              <w:adjustRightInd w:val="0"/>
              <w:rPr>
                <w:rFonts w:ascii="Times New Roman" w:hAnsi="Times New Roman" w:cs="Times New Roman"/>
                <w:b/>
                <w:lang w:val="en-US" w:eastAsia="en-US"/>
              </w:rPr>
            </w:pPr>
            <w:r w:rsidRPr="00030944">
              <w:rPr>
                <w:rFonts w:ascii="Times New Roman" w:hAnsi="Times New Roman" w:cs="Times New Roman"/>
                <w:b/>
                <w:lang w:val="en-US" w:eastAsia="en-US"/>
              </w:rPr>
              <w:t>e-mail</w:t>
            </w:r>
          </w:p>
        </w:tc>
        <w:tc>
          <w:tcPr>
            <w:tcW w:w="4006" w:type="dxa"/>
            <w:gridSpan w:val="4"/>
          </w:tcPr>
          <w:p w:rsidR="0050100D" w:rsidRDefault="0050100D" w:rsidP="00B07865">
            <w:pPr>
              <w:autoSpaceDE w:val="0"/>
              <w:autoSpaceDN w:val="0"/>
              <w:adjustRightInd w:val="0"/>
              <w:jc w:val="center"/>
              <w:rPr>
                <w:rFonts w:ascii="Times New Roman" w:eastAsia="SimSun" w:hAnsi="Times New Roman" w:cs="Times New Roman"/>
                <w:lang w:val="kk-KZ"/>
              </w:rPr>
            </w:pPr>
          </w:p>
          <w:p w:rsidR="00A44C2F" w:rsidRPr="00030944" w:rsidRDefault="00A44C2F" w:rsidP="00B07865">
            <w:pPr>
              <w:autoSpaceDE w:val="0"/>
              <w:autoSpaceDN w:val="0"/>
              <w:adjustRightInd w:val="0"/>
              <w:jc w:val="center"/>
              <w:rPr>
                <w:rFonts w:ascii="Times New Roman" w:eastAsia="SimSun" w:hAnsi="Times New Roman" w:cs="Times New Roman"/>
                <w:lang w:val="en-US"/>
              </w:rPr>
            </w:pPr>
            <w:r w:rsidRPr="00030944">
              <w:rPr>
                <w:rFonts w:ascii="Times New Roman" w:eastAsia="SimSun" w:hAnsi="Times New Roman" w:cs="Times New Roman"/>
                <w:lang w:val="en-US"/>
              </w:rPr>
              <w:t>Bakitnur76@gmail.com</w:t>
            </w:r>
          </w:p>
        </w:tc>
        <w:tc>
          <w:tcPr>
            <w:tcW w:w="1418" w:type="dxa"/>
            <w:gridSpan w:val="4"/>
            <w:vMerge/>
          </w:tcPr>
          <w:p w:rsidR="00A44C2F" w:rsidRPr="00030944" w:rsidRDefault="00A44C2F" w:rsidP="00B07865">
            <w:pPr>
              <w:autoSpaceDE w:val="0"/>
              <w:autoSpaceDN w:val="0"/>
              <w:adjustRightInd w:val="0"/>
              <w:rPr>
                <w:rFonts w:ascii="Times New Roman" w:hAnsi="Times New Roman" w:cs="Times New Roman"/>
                <w:b/>
                <w:lang w:eastAsia="en-US"/>
              </w:rPr>
            </w:pPr>
          </w:p>
        </w:tc>
        <w:tc>
          <w:tcPr>
            <w:tcW w:w="2658" w:type="dxa"/>
            <w:gridSpan w:val="2"/>
            <w:vMerge/>
          </w:tcPr>
          <w:p w:rsidR="00A44C2F" w:rsidRPr="00030944" w:rsidRDefault="00A44C2F" w:rsidP="00B07865">
            <w:pPr>
              <w:autoSpaceDE w:val="0"/>
              <w:autoSpaceDN w:val="0"/>
              <w:adjustRightInd w:val="0"/>
              <w:jc w:val="center"/>
              <w:rPr>
                <w:rFonts w:ascii="Times New Roman" w:hAnsi="Times New Roman" w:cs="Times New Roman"/>
                <w:lang w:eastAsia="en-US"/>
              </w:rPr>
            </w:pPr>
          </w:p>
        </w:tc>
      </w:tr>
      <w:tr w:rsidR="00A44C2F" w:rsidRPr="00030944" w:rsidTr="001522B4">
        <w:tc>
          <w:tcPr>
            <w:tcW w:w="1772" w:type="dxa"/>
            <w:gridSpan w:val="2"/>
          </w:tcPr>
          <w:p w:rsidR="00A44C2F" w:rsidRPr="00030944" w:rsidRDefault="00A44C2F" w:rsidP="00B07865">
            <w:pPr>
              <w:autoSpaceDE w:val="0"/>
              <w:autoSpaceDN w:val="0"/>
              <w:adjustRightInd w:val="0"/>
              <w:rPr>
                <w:rFonts w:ascii="Times New Roman" w:hAnsi="Times New Roman" w:cs="Times New Roman"/>
                <w:b/>
                <w:lang w:eastAsia="en-US"/>
              </w:rPr>
            </w:pPr>
            <w:r w:rsidRPr="00030944">
              <w:rPr>
                <w:rFonts w:ascii="Times New Roman" w:hAnsi="Times New Roman" w:cs="Times New Roman"/>
                <w:b/>
                <w:lang w:eastAsia="en-US"/>
              </w:rPr>
              <w:t>Телефон</w:t>
            </w:r>
            <w:r w:rsidRPr="00030944">
              <w:rPr>
                <w:rFonts w:ascii="Times New Roman" w:hAnsi="Times New Roman" w:cs="Times New Roman"/>
                <w:b/>
                <w:lang w:val="kk-KZ" w:eastAsia="en-US"/>
              </w:rPr>
              <w:t>дары</w:t>
            </w:r>
          </w:p>
        </w:tc>
        <w:tc>
          <w:tcPr>
            <w:tcW w:w="4006" w:type="dxa"/>
            <w:gridSpan w:val="4"/>
          </w:tcPr>
          <w:p w:rsidR="00001C36" w:rsidRPr="00030944" w:rsidRDefault="00001C36" w:rsidP="00B07865">
            <w:pPr>
              <w:autoSpaceDE w:val="0"/>
              <w:autoSpaceDN w:val="0"/>
              <w:adjustRightInd w:val="0"/>
              <w:jc w:val="center"/>
              <w:rPr>
                <w:rFonts w:ascii="Times New Roman" w:eastAsiaTheme="minorEastAsia" w:hAnsi="Times New Roman" w:cs="Times New Roman"/>
                <w:lang w:val="en-US"/>
              </w:rPr>
            </w:pPr>
          </w:p>
          <w:p w:rsidR="00A44C2F" w:rsidRPr="00030944" w:rsidRDefault="00A44C2F" w:rsidP="00B07865">
            <w:pPr>
              <w:autoSpaceDE w:val="0"/>
              <w:autoSpaceDN w:val="0"/>
              <w:adjustRightInd w:val="0"/>
              <w:jc w:val="center"/>
              <w:rPr>
                <w:rFonts w:ascii="Times New Roman" w:hAnsi="Times New Roman" w:cs="Times New Roman"/>
                <w:lang w:val="kk-KZ" w:eastAsia="en-US"/>
              </w:rPr>
            </w:pPr>
            <w:r w:rsidRPr="00030944">
              <w:rPr>
                <w:rFonts w:ascii="Times New Roman" w:hAnsi="Times New Roman" w:cs="Times New Roman"/>
                <w:lang w:val="en-US" w:eastAsia="en-US"/>
              </w:rPr>
              <w:t>870</w:t>
            </w:r>
            <w:r w:rsidRPr="00030944">
              <w:rPr>
                <w:rFonts w:ascii="Times New Roman" w:hAnsi="Times New Roman" w:cs="Times New Roman"/>
                <w:lang w:val="kk-KZ" w:eastAsia="en-US"/>
              </w:rPr>
              <w:t>2 555 30 82</w:t>
            </w:r>
          </w:p>
        </w:tc>
        <w:tc>
          <w:tcPr>
            <w:tcW w:w="1418" w:type="dxa"/>
            <w:gridSpan w:val="4"/>
          </w:tcPr>
          <w:p w:rsidR="00A44C2F" w:rsidRPr="00030944" w:rsidRDefault="00A44C2F" w:rsidP="00B07865">
            <w:pPr>
              <w:autoSpaceDE w:val="0"/>
              <w:autoSpaceDN w:val="0"/>
              <w:adjustRightInd w:val="0"/>
              <w:rPr>
                <w:rFonts w:ascii="Times New Roman" w:hAnsi="Times New Roman" w:cs="Times New Roman"/>
                <w:b/>
                <w:lang w:val="kk-KZ" w:eastAsia="en-US"/>
              </w:rPr>
            </w:pPr>
            <w:r w:rsidRPr="00030944">
              <w:rPr>
                <w:rFonts w:ascii="Times New Roman" w:hAnsi="Times New Roman" w:cs="Times New Roman"/>
                <w:b/>
                <w:lang w:eastAsia="en-US"/>
              </w:rPr>
              <w:t xml:space="preserve">Аудитория </w:t>
            </w:r>
          </w:p>
          <w:p w:rsidR="00A44C2F" w:rsidRPr="00030944" w:rsidRDefault="00A44C2F" w:rsidP="00B07865">
            <w:pPr>
              <w:rPr>
                <w:rFonts w:ascii="Times New Roman" w:hAnsi="Times New Roman" w:cs="Times New Roman"/>
                <w:b/>
                <w:lang w:val="kk-KZ" w:eastAsia="en-US"/>
              </w:rPr>
            </w:pPr>
          </w:p>
        </w:tc>
        <w:tc>
          <w:tcPr>
            <w:tcW w:w="2658" w:type="dxa"/>
            <w:gridSpan w:val="2"/>
          </w:tcPr>
          <w:p w:rsidR="00A44C2F" w:rsidRPr="00030944" w:rsidRDefault="00A44C2F" w:rsidP="001522B4">
            <w:pPr>
              <w:autoSpaceDE w:val="0"/>
              <w:autoSpaceDN w:val="0"/>
              <w:adjustRightInd w:val="0"/>
              <w:rPr>
                <w:rFonts w:ascii="Times New Roman" w:hAnsi="Times New Roman" w:cs="Times New Roman"/>
                <w:lang w:val="en-US" w:eastAsia="en-US"/>
              </w:rPr>
            </w:pPr>
          </w:p>
        </w:tc>
      </w:tr>
      <w:tr w:rsidR="00A44C2F" w:rsidRPr="00751BF2" w:rsidTr="00B07865">
        <w:tc>
          <w:tcPr>
            <w:tcW w:w="1772" w:type="dxa"/>
            <w:gridSpan w:val="2"/>
          </w:tcPr>
          <w:p w:rsidR="00A44C2F" w:rsidRPr="00030944" w:rsidRDefault="00A44C2F" w:rsidP="00B07865">
            <w:pPr>
              <w:rPr>
                <w:rFonts w:ascii="Times New Roman" w:hAnsi="Times New Roman" w:cs="Times New Roman"/>
                <w:b/>
                <w:bCs/>
                <w:lang w:val="kk-KZ" w:eastAsia="en-US"/>
              </w:rPr>
            </w:pPr>
            <w:r w:rsidRPr="00030944">
              <w:rPr>
                <w:rFonts w:ascii="Times New Roman" w:hAnsi="Times New Roman" w:cs="Times New Roman"/>
                <w:b/>
                <w:bCs/>
                <w:lang w:val="kk-KZ" w:eastAsia="en-US"/>
              </w:rPr>
              <w:t>Курстың академиялық презентациясы</w:t>
            </w:r>
          </w:p>
          <w:p w:rsidR="00A44C2F" w:rsidRPr="00030944" w:rsidRDefault="00A44C2F" w:rsidP="00B07865">
            <w:pPr>
              <w:autoSpaceDE w:val="0"/>
              <w:autoSpaceDN w:val="0"/>
              <w:adjustRightInd w:val="0"/>
              <w:rPr>
                <w:rFonts w:ascii="Times New Roman" w:hAnsi="Times New Roman" w:cs="Times New Roman"/>
                <w:b/>
                <w:lang w:val="kk-KZ" w:eastAsia="en-US"/>
              </w:rPr>
            </w:pPr>
          </w:p>
          <w:p w:rsidR="00A44C2F" w:rsidRPr="00030944" w:rsidRDefault="00A44C2F" w:rsidP="00B07865">
            <w:pPr>
              <w:autoSpaceDE w:val="0"/>
              <w:autoSpaceDN w:val="0"/>
              <w:adjustRightInd w:val="0"/>
              <w:rPr>
                <w:rFonts w:ascii="Times New Roman" w:hAnsi="Times New Roman" w:cs="Times New Roman"/>
                <w:b/>
                <w:lang w:val="kk-KZ" w:eastAsia="en-US"/>
              </w:rPr>
            </w:pPr>
          </w:p>
          <w:p w:rsidR="00A44C2F" w:rsidRPr="00030944" w:rsidRDefault="00A44C2F" w:rsidP="00B07865">
            <w:pPr>
              <w:rPr>
                <w:rFonts w:ascii="Times New Roman" w:hAnsi="Times New Roman" w:cs="Times New Roman"/>
                <w:b/>
                <w:lang w:val="kk-KZ" w:eastAsia="en-US"/>
              </w:rPr>
            </w:pPr>
          </w:p>
        </w:tc>
        <w:tc>
          <w:tcPr>
            <w:tcW w:w="8082" w:type="dxa"/>
            <w:gridSpan w:val="10"/>
          </w:tcPr>
          <w:p w:rsidR="00A44C2F" w:rsidRPr="00030944" w:rsidRDefault="00A44C2F" w:rsidP="00B07865">
            <w:pPr>
              <w:rPr>
                <w:rFonts w:ascii="Times New Roman" w:hAnsi="Times New Roman" w:cs="Times New Roman"/>
                <w:lang w:val="kk-KZ"/>
              </w:rPr>
            </w:pPr>
            <w:r w:rsidRPr="00030944">
              <w:rPr>
                <w:rFonts w:ascii="Times New Roman" w:eastAsia="Malgun Gothic" w:hAnsi="Times New Roman" w:cs="Times New Roman"/>
                <w:b/>
                <w:lang w:val="kk-KZ" w:eastAsia="en-US"/>
              </w:rPr>
              <w:t>Пәннің мақсаты</w:t>
            </w:r>
            <w:r w:rsidRPr="00030944">
              <w:rPr>
                <w:rFonts w:ascii="Times New Roman" w:eastAsia="Malgun Gothic" w:hAnsi="Times New Roman" w:cs="Times New Roman"/>
                <w:lang w:val="kk-KZ" w:eastAsia="en-US"/>
              </w:rPr>
              <w:t xml:space="preserve"> – </w:t>
            </w:r>
            <w:r w:rsidR="00001C36" w:rsidRPr="00030944">
              <w:rPr>
                <w:rFonts w:ascii="Times New Roman" w:hAnsi="Times New Roman" w:cs="Times New Roman"/>
                <w:bCs/>
                <w:lang w:val="kk-KZ" w:eastAsia="en-US"/>
              </w:rPr>
              <w:t>Ақпараттық аударма пактикасы</w:t>
            </w:r>
            <w:r w:rsidR="00001C36" w:rsidRPr="00030944">
              <w:rPr>
                <w:rFonts w:ascii="Times New Roman" w:eastAsia="Malgun Gothic" w:hAnsi="Times New Roman" w:cs="Times New Roman"/>
                <w:lang w:val="kk-KZ" w:eastAsia="en-US"/>
              </w:rPr>
              <w:t xml:space="preserve"> </w:t>
            </w:r>
            <w:r w:rsidRPr="00030944">
              <w:rPr>
                <w:rFonts w:ascii="Times New Roman" w:eastAsia="Malgun Gothic" w:hAnsi="Times New Roman" w:cs="Times New Roman"/>
                <w:lang w:val="kk-KZ" w:eastAsia="en-US"/>
              </w:rPr>
              <w:t>бұқаралық ақпарат құралдар тілінің ерекшеліктерін оқып зерделеу болып табылады</w:t>
            </w:r>
            <w:r w:rsidRPr="00030944">
              <w:rPr>
                <w:rFonts w:ascii="Times New Roman" w:hAnsi="Times New Roman" w:cs="Times New Roman"/>
                <w:lang w:val="kk-KZ"/>
              </w:rPr>
              <w:t>.</w:t>
            </w:r>
          </w:p>
          <w:p w:rsidR="00A44C2F" w:rsidRPr="00030944" w:rsidRDefault="00A44C2F" w:rsidP="00B07865">
            <w:pPr>
              <w:shd w:val="clear" w:color="auto" w:fill="FFFFFF"/>
              <w:jc w:val="both"/>
              <w:rPr>
                <w:rFonts w:ascii="Times New Roman" w:hAnsi="Times New Roman" w:cs="Times New Roman"/>
                <w:b/>
                <w:bCs/>
                <w:color w:val="000000"/>
                <w:shd w:val="clear" w:color="auto" w:fill="FFFFFF"/>
                <w:lang w:val="kk-KZ" w:eastAsia="en-US" w:bidi="ru-RU"/>
              </w:rPr>
            </w:pPr>
            <w:r w:rsidRPr="00030944">
              <w:rPr>
                <w:rFonts w:ascii="Times New Roman" w:hAnsi="Times New Roman" w:cs="Times New Roman"/>
                <w:b/>
                <w:bCs/>
                <w:color w:val="000000"/>
                <w:shd w:val="clear" w:color="auto" w:fill="FFFFFF"/>
                <w:lang w:val="kk-KZ" w:eastAsia="en-US" w:bidi="ru-RU"/>
              </w:rPr>
              <w:t>Пәнді игеру нәтижесінде студент қабілетті болады:</w:t>
            </w:r>
          </w:p>
          <w:p w:rsidR="00A93B50" w:rsidRPr="00030944" w:rsidRDefault="00A93B50" w:rsidP="00B07865">
            <w:pPr>
              <w:shd w:val="clear" w:color="auto" w:fill="FFFFFF"/>
              <w:jc w:val="both"/>
              <w:rPr>
                <w:rFonts w:ascii="Times New Roman" w:hAnsi="Times New Roman" w:cs="Times New Roman"/>
                <w:b/>
                <w:color w:val="000000"/>
                <w:shd w:val="clear" w:color="auto" w:fill="FFFFFF"/>
                <w:lang w:val="kk-KZ" w:eastAsia="en-US" w:bidi="ru-RU"/>
              </w:rPr>
            </w:pPr>
            <w:r w:rsidRPr="00030944">
              <w:rPr>
                <w:rFonts w:ascii="Times New Roman" w:eastAsia="Malgun Gothic" w:hAnsi="Times New Roman" w:cs="Times New Roman"/>
                <w:lang w:val="kk-KZ" w:eastAsia="en-US"/>
              </w:rPr>
              <w:t xml:space="preserve">- </w:t>
            </w:r>
            <w:r w:rsidRPr="00030944">
              <w:rPr>
                <w:rFonts w:ascii="Times New Roman" w:hAnsi="Times New Roman" w:cs="Times New Roman"/>
                <w:bCs/>
                <w:lang w:val="kk-KZ" w:eastAsia="en-US"/>
              </w:rPr>
              <w:t>Ақпараттық аударманың мән мазм</w:t>
            </w:r>
            <w:r w:rsidRPr="00030944">
              <w:rPr>
                <w:rFonts w:ascii="Times New Roman" w:hAnsi="Times New Roman" w:cs="Times New Roman"/>
                <w:lang w:val="kk-KZ" w:eastAsia="en-US"/>
              </w:rPr>
              <w:t>Ұ</w:t>
            </w:r>
            <w:r w:rsidRPr="00030944">
              <w:rPr>
                <w:rFonts w:ascii="Times New Roman" w:hAnsi="Times New Roman" w:cs="Times New Roman"/>
                <w:bCs/>
                <w:lang w:val="kk-KZ" w:eastAsia="en-US"/>
              </w:rPr>
              <w:t>н,ерекшелігін талдау.</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xml:space="preserve">- баспасөз тілінің алуандылығын көрсету; </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БАҚ мәтіндеріне лингвистикалық талдау жасау дағдыларын қалыптастыру.</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Қытай баспасөз тілін талдау;</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БАҚ мәтіндеріндегі лингвистикалық талдау қолдануды түсіндіру;</w:t>
            </w:r>
          </w:p>
          <w:p w:rsidR="00A44C2F" w:rsidRPr="00030944" w:rsidRDefault="00A44C2F" w:rsidP="00B07865">
            <w:pPr>
              <w:rPr>
                <w:rFonts w:ascii="Times New Roman" w:eastAsia="Malgun Gothic" w:hAnsi="Times New Roman" w:cs="Times New Roman"/>
                <w:lang w:val="kk-KZ" w:eastAsia="en-US"/>
              </w:rPr>
            </w:pPr>
            <w:r w:rsidRPr="00030944">
              <w:rPr>
                <w:rFonts w:ascii="Times New Roman" w:eastAsia="Malgun Gothic" w:hAnsi="Times New Roman" w:cs="Times New Roman"/>
                <w:lang w:val="kk-KZ" w:eastAsia="en-US"/>
              </w:rPr>
              <w:t>- әлеуметтік-саяси және журналистік сипаттағы аудио және бейне материалдарды аудару принциптерін қалыптастыру;</w:t>
            </w:r>
          </w:p>
          <w:p w:rsidR="00A44C2F" w:rsidRPr="00030944" w:rsidRDefault="00A44C2F" w:rsidP="00B07865">
            <w:pPr>
              <w:rPr>
                <w:rFonts w:ascii="Times New Roman" w:eastAsia="Times New Roman" w:hAnsi="Times New Roman" w:cs="Times New Roman"/>
                <w:lang w:val="kk-KZ" w:eastAsia="ru-RU"/>
              </w:rPr>
            </w:pPr>
            <w:r w:rsidRPr="00030944">
              <w:rPr>
                <w:rFonts w:ascii="Times New Roman" w:eastAsia="Times New Roman" w:hAnsi="Times New Roman" w:cs="Times New Roman"/>
                <w:lang w:val="kk-KZ" w:eastAsia="ru-RU"/>
              </w:rPr>
              <w:t xml:space="preserve"> - игерген білімді </w:t>
            </w:r>
            <w:r w:rsidR="00A93B50" w:rsidRPr="00030944">
              <w:rPr>
                <w:rFonts w:ascii="Times New Roman" w:eastAsiaTheme="minorEastAsia" w:hAnsi="Times New Roman" w:cs="Times New Roman"/>
                <w:lang w:val="kk-KZ"/>
              </w:rPr>
              <w:t>қытай</w:t>
            </w:r>
            <w:r w:rsidRPr="00030944">
              <w:rPr>
                <w:rFonts w:ascii="Times New Roman" w:eastAsia="Times New Roman" w:hAnsi="Times New Roman" w:cs="Times New Roman"/>
                <w:lang w:val="kk-KZ" w:eastAsia="ru-RU"/>
              </w:rPr>
              <w:t xml:space="preserve"> тілде сөйлейтіндермен қарым-қатынаста қолдану;</w:t>
            </w:r>
          </w:p>
          <w:p w:rsidR="00A44C2F" w:rsidRPr="00030944" w:rsidRDefault="00001C36" w:rsidP="00A93B50">
            <w:pPr>
              <w:rPr>
                <w:rFonts w:ascii="Times New Roman" w:eastAsia="Times New Roman" w:hAnsi="Times New Roman" w:cs="Times New Roman"/>
                <w:lang w:val="kk-KZ" w:eastAsia="ru-RU"/>
              </w:rPr>
            </w:pPr>
            <w:r w:rsidRPr="00030944">
              <w:rPr>
                <w:rFonts w:ascii="Times New Roman" w:eastAsia="Times New Roman" w:hAnsi="Times New Roman" w:cs="Times New Roman"/>
                <w:lang w:val="kk-KZ" w:eastAsia="ru-RU"/>
              </w:rPr>
              <w:t xml:space="preserve">- </w:t>
            </w:r>
            <w:r w:rsidRPr="00030944">
              <w:rPr>
                <w:rFonts w:ascii="Times New Roman" w:eastAsiaTheme="minorEastAsia" w:hAnsi="Times New Roman" w:cs="Times New Roman"/>
                <w:lang w:val="kk-KZ"/>
              </w:rPr>
              <w:t xml:space="preserve">қытай </w:t>
            </w:r>
            <w:r w:rsidR="00A44C2F" w:rsidRPr="00030944">
              <w:rPr>
                <w:rFonts w:ascii="Times New Roman" w:eastAsia="Times New Roman" w:hAnsi="Times New Roman" w:cs="Times New Roman"/>
                <w:lang w:val="kk-KZ" w:eastAsia="ru-RU"/>
              </w:rPr>
              <w:t xml:space="preserve"> </w:t>
            </w:r>
            <w:r w:rsidR="00A93B50" w:rsidRPr="00030944">
              <w:rPr>
                <w:rFonts w:ascii="Times New Roman" w:hAnsi="Times New Roman" w:cs="Times New Roman"/>
                <w:bCs/>
                <w:lang w:val="kk-KZ" w:eastAsia="en-US"/>
              </w:rPr>
              <w:t>а</w:t>
            </w:r>
            <w:r w:rsidRPr="00030944">
              <w:rPr>
                <w:rFonts w:ascii="Times New Roman" w:hAnsi="Times New Roman" w:cs="Times New Roman"/>
                <w:bCs/>
                <w:lang w:val="kk-KZ" w:eastAsia="en-US"/>
              </w:rPr>
              <w:t xml:space="preserve">қпараттық аударма </w:t>
            </w:r>
            <w:r w:rsidR="00A44C2F" w:rsidRPr="00030944">
              <w:rPr>
                <w:rFonts w:ascii="Times New Roman" w:eastAsia="Times New Roman" w:hAnsi="Times New Roman" w:cs="Times New Roman"/>
                <w:lang w:val="kk-KZ" w:eastAsia="ru-RU"/>
              </w:rPr>
              <w:t>тілінің нормаларымен мәтіндерді жинақтау және жазу дағдыларын көрсету;</w:t>
            </w:r>
          </w:p>
        </w:tc>
      </w:tr>
      <w:tr w:rsidR="00A44C2F" w:rsidRPr="00030944" w:rsidTr="00B07865">
        <w:tc>
          <w:tcPr>
            <w:tcW w:w="1772" w:type="dxa"/>
            <w:gridSpan w:val="2"/>
          </w:tcPr>
          <w:p w:rsidR="00CE448B" w:rsidRPr="00030944" w:rsidRDefault="00CE448B" w:rsidP="00CE448B">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Постреквизит</w:t>
            </w:r>
          </w:p>
          <w:p w:rsidR="00A44C2F" w:rsidRPr="00030944" w:rsidRDefault="00A44C2F" w:rsidP="00B07865">
            <w:pPr>
              <w:autoSpaceDE w:val="0"/>
              <w:autoSpaceDN w:val="0"/>
              <w:adjustRightInd w:val="0"/>
              <w:rPr>
                <w:rFonts w:ascii="Times New Roman" w:hAnsi="Times New Roman" w:cs="Times New Roman"/>
                <w:b/>
                <w:lang w:val="en-US" w:eastAsia="en-US"/>
              </w:rPr>
            </w:pPr>
          </w:p>
        </w:tc>
        <w:tc>
          <w:tcPr>
            <w:tcW w:w="8082" w:type="dxa"/>
            <w:gridSpan w:val="10"/>
          </w:tcPr>
          <w:p w:rsidR="00A44C2F" w:rsidRPr="00030944" w:rsidRDefault="00A44C2F" w:rsidP="00B07865">
            <w:pPr>
              <w:snapToGrid w:val="0"/>
              <w:rPr>
                <w:rFonts w:ascii="Times New Roman" w:eastAsia="Times New Roman" w:hAnsi="Times New Roman" w:cs="Times New Roman"/>
                <w:lang w:val="kk-KZ" w:eastAsia="ru-RU"/>
              </w:rPr>
            </w:pPr>
            <w:r w:rsidRPr="00030944">
              <w:rPr>
                <w:rFonts w:ascii="Times New Roman" w:eastAsia="Times New Roman" w:hAnsi="Times New Roman" w:cs="Times New Roman"/>
                <w:bCs/>
                <w:lang w:val="kk-KZ" w:eastAsia="ru-RU"/>
              </w:rPr>
              <w:t xml:space="preserve"> (KA) көркем аударма.</w:t>
            </w:r>
          </w:p>
        </w:tc>
      </w:tr>
      <w:tr w:rsidR="00CE448B" w:rsidRPr="00030944" w:rsidTr="00B07865">
        <w:tc>
          <w:tcPr>
            <w:tcW w:w="1772" w:type="dxa"/>
            <w:gridSpan w:val="2"/>
          </w:tcPr>
          <w:p w:rsidR="00CE448B" w:rsidRPr="00030944" w:rsidRDefault="00CE448B" w:rsidP="00CE448B">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Постреквезиттер</w:t>
            </w:r>
          </w:p>
        </w:tc>
        <w:tc>
          <w:tcPr>
            <w:tcW w:w="8082" w:type="dxa"/>
            <w:gridSpan w:val="10"/>
          </w:tcPr>
          <w:p w:rsidR="00CE448B" w:rsidRPr="00030944" w:rsidRDefault="00CE448B" w:rsidP="00B07865">
            <w:pPr>
              <w:snapToGrid w:val="0"/>
              <w:rPr>
                <w:rFonts w:ascii="Times New Roman" w:eastAsia="Times New Roman" w:hAnsi="Times New Roman" w:cs="Times New Roman"/>
                <w:bCs/>
                <w:lang w:val="kk-KZ" w:eastAsia="ru-RU"/>
              </w:rPr>
            </w:pPr>
          </w:p>
        </w:tc>
      </w:tr>
      <w:tr w:rsidR="00A44C2F" w:rsidRPr="00030944" w:rsidTr="00B07865">
        <w:tc>
          <w:tcPr>
            <w:tcW w:w="1772" w:type="dxa"/>
            <w:gridSpan w:val="2"/>
          </w:tcPr>
          <w:p w:rsidR="00A44C2F" w:rsidRPr="00030944" w:rsidRDefault="00A44C2F" w:rsidP="00B07865">
            <w:pPr>
              <w:rPr>
                <w:rFonts w:ascii="Times New Roman" w:hAnsi="Times New Roman" w:cs="Times New Roman"/>
                <w:b/>
                <w:lang w:val="kk-KZ" w:eastAsia="en-US"/>
              </w:rPr>
            </w:pPr>
            <w:r w:rsidRPr="00030944">
              <w:rPr>
                <w:rFonts w:ascii="Times New Roman" w:hAnsi="Times New Roman" w:cs="Times New Roman"/>
                <w:b/>
                <w:lang w:val="kk-KZ" w:eastAsia="en-US"/>
              </w:rPr>
              <w:t>Әдебиеттер және ресурстар</w:t>
            </w:r>
          </w:p>
        </w:tc>
        <w:tc>
          <w:tcPr>
            <w:tcW w:w="8082" w:type="dxa"/>
            <w:gridSpan w:val="10"/>
          </w:tcPr>
          <w:p w:rsidR="00A44C2F" w:rsidRPr="00030944" w:rsidRDefault="00A44C2F" w:rsidP="00B07865">
            <w:pPr>
              <w:rPr>
                <w:rFonts w:ascii="Times New Roman" w:hAnsi="Times New Roman" w:cs="Times New Roman"/>
                <w:b/>
                <w:bCs/>
                <w:lang w:val="kk-KZ" w:eastAsia="en-US"/>
              </w:rPr>
            </w:pPr>
            <w:r w:rsidRPr="00030944">
              <w:rPr>
                <w:rFonts w:ascii="Times New Roman" w:hAnsi="Times New Roman" w:cs="Times New Roman"/>
                <w:b/>
                <w:bCs/>
                <w:lang w:val="kk-KZ" w:eastAsia="en-US"/>
              </w:rPr>
              <w:t xml:space="preserve"> Әдебиеттер:</w:t>
            </w:r>
          </w:p>
          <w:p w:rsidR="00A44C2F" w:rsidRPr="00030944" w:rsidRDefault="00A44C2F" w:rsidP="00B07865">
            <w:pPr>
              <w:rPr>
                <w:rFonts w:ascii="Times New Roman" w:hAnsi="Times New Roman" w:cs="Times New Roman"/>
                <w:lang w:eastAsia="en-US"/>
              </w:rPr>
            </w:pPr>
            <w:r w:rsidRPr="00030944">
              <w:rPr>
                <w:rFonts w:ascii="Times New Roman" w:hAnsi="Times New Roman" w:cs="Times New Roman"/>
                <w:lang w:val="kk-KZ" w:eastAsia="en-US"/>
              </w:rPr>
              <w:t>1.Сәмитұлы Ж. Аударматеориясыжәнепрактикасы, Алматы. Қаз ҰУ баспасы</w:t>
            </w:r>
            <w:r w:rsidRPr="00030944">
              <w:rPr>
                <w:rFonts w:ascii="Times New Roman" w:hAnsi="Times New Roman" w:cs="Times New Roman"/>
                <w:lang w:eastAsia="en-US"/>
              </w:rPr>
              <w:t xml:space="preserve">, 2005 </w:t>
            </w:r>
          </w:p>
          <w:p w:rsidR="00A44C2F" w:rsidRPr="00030944" w:rsidRDefault="00A44C2F" w:rsidP="00B07865">
            <w:pPr>
              <w:rPr>
                <w:rFonts w:ascii="Times New Roman" w:hAnsi="Times New Roman" w:cs="Times New Roman"/>
                <w:lang w:val="kk-KZ" w:eastAsia="en-US"/>
              </w:rPr>
            </w:pPr>
            <w:r w:rsidRPr="00030944">
              <w:rPr>
                <w:rFonts w:ascii="Times New Roman" w:hAnsi="Times New Roman" w:cs="Times New Roman"/>
                <w:lang w:eastAsia="en-US"/>
              </w:rPr>
              <w:t xml:space="preserve">2. </w:t>
            </w:r>
            <w:r w:rsidRPr="00030944">
              <w:rPr>
                <w:rFonts w:ascii="Times New Roman" w:hAnsi="Times New Roman" w:cs="Times New Roman"/>
                <w:lang w:val="kk-KZ" w:eastAsia="en-US"/>
              </w:rPr>
              <w:t>Ануар Тарақов. Аударма әлемі, Алматы,  Қаз ҰУ баспасы,2012ж</w:t>
            </w:r>
          </w:p>
          <w:p w:rsidR="00A44C2F" w:rsidRPr="00030944" w:rsidRDefault="00A44C2F" w:rsidP="00B07865">
            <w:pPr>
              <w:rPr>
                <w:rFonts w:ascii="Times New Roman" w:hAnsi="Times New Roman" w:cs="Times New Roman"/>
                <w:lang w:val="kk-KZ" w:eastAsia="en-US"/>
              </w:rPr>
            </w:pPr>
            <w:r w:rsidRPr="00030944">
              <w:rPr>
                <w:rFonts w:ascii="Times New Roman" w:eastAsia="PMingLiU" w:hAnsi="Times New Roman" w:cs="Times New Roman"/>
                <w:lang w:val="kk-KZ" w:eastAsia="zh-HK"/>
              </w:rPr>
              <w:t>3.Н.Абдурақын.    Қытай мифтерінің аудармасы,</w:t>
            </w:r>
            <w:r w:rsidRPr="00030944">
              <w:rPr>
                <w:rFonts w:ascii="Times New Roman" w:hAnsi="Times New Roman" w:cs="Times New Roman"/>
                <w:lang w:val="kk-KZ" w:eastAsia="en-US"/>
              </w:rPr>
              <w:t xml:space="preserve">  Алматы. Қаз ҰУ баспасы, 2012 ж</w:t>
            </w:r>
          </w:p>
          <w:p w:rsidR="00A44C2F" w:rsidRPr="00030944" w:rsidRDefault="00A44C2F" w:rsidP="00B07865">
            <w:pPr>
              <w:rPr>
                <w:rFonts w:ascii="Times New Roman" w:hAnsi="Times New Roman" w:cs="Times New Roman"/>
                <w:lang w:val="kk-KZ" w:eastAsia="en-US"/>
              </w:rPr>
            </w:pPr>
            <w:r w:rsidRPr="00030944">
              <w:rPr>
                <w:rFonts w:ascii="Times New Roman" w:hAnsi="Times New Roman" w:cs="Times New Roman"/>
                <w:lang w:val="kk-KZ" w:eastAsia="en-US"/>
              </w:rPr>
              <w:t xml:space="preserve">4.Қайша Тәбәракқызы. Мұқағали Мақатеав, аудармасы, қытай тілінде.ҚХР ШУАР </w:t>
            </w:r>
          </w:p>
          <w:p w:rsidR="00A44C2F" w:rsidRPr="00030944" w:rsidRDefault="00A44C2F" w:rsidP="00B07865">
            <w:pPr>
              <w:rPr>
                <w:rFonts w:ascii="Times New Roman" w:hAnsi="Times New Roman" w:cs="Times New Roman"/>
                <w:bCs/>
                <w:lang w:val="kk-KZ" w:eastAsia="en-US"/>
              </w:rPr>
            </w:pPr>
            <w:r w:rsidRPr="00030944">
              <w:rPr>
                <w:rFonts w:ascii="Times New Roman" w:hAnsi="Times New Roman" w:cs="Times New Roman"/>
                <w:lang w:val="kk-KZ" w:eastAsia="en-US"/>
              </w:rPr>
              <w:t xml:space="preserve">2013ж, </w:t>
            </w:r>
            <w:r w:rsidRPr="00030944">
              <w:rPr>
                <w:rFonts w:ascii="Times New Roman" w:hAnsi="Times New Roman" w:cs="Times New Roman"/>
                <w:bCs/>
                <w:lang w:val="kk-KZ" w:eastAsia="en-US"/>
              </w:rPr>
              <w:t>жастар баспасы.</w:t>
            </w:r>
          </w:p>
          <w:p w:rsidR="00A44C2F" w:rsidRPr="00030944" w:rsidRDefault="00A44C2F" w:rsidP="00B07865">
            <w:pPr>
              <w:ind w:left="6"/>
              <w:rPr>
                <w:rFonts w:ascii="Times New Roman" w:hAnsi="Times New Roman" w:cs="Times New Roman"/>
                <w:b/>
                <w:iCs/>
                <w:color w:val="000000"/>
                <w:lang w:eastAsia="en-US"/>
              </w:rPr>
            </w:pPr>
            <w:r w:rsidRPr="00030944">
              <w:rPr>
                <w:rFonts w:ascii="Times New Roman" w:hAnsi="Times New Roman" w:cs="Times New Roman"/>
                <w:b/>
                <w:i/>
                <w:iCs/>
                <w:color w:val="000000"/>
                <w:lang w:eastAsia="en-US"/>
              </w:rPr>
              <w:t>Интернет-ресурсы:</w:t>
            </w:r>
          </w:p>
          <w:p w:rsidR="00A44C2F" w:rsidRPr="00030944" w:rsidRDefault="00FA171A" w:rsidP="00B07865">
            <w:pPr>
              <w:jc w:val="both"/>
              <w:rPr>
                <w:rFonts w:ascii="Times New Roman" w:eastAsia="SimSun" w:hAnsi="Times New Roman" w:cs="Times New Roman"/>
              </w:rPr>
            </w:pPr>
            <w:hyperlink r:id="rId5" w:history="1">
              <w:r w:rsidR="00A44C2F" w:rsidRPr="00030944">
                <w:rPr>
                  <w:rFonts w:ascii="Times New Roman" w:eastAsia="SimSun" w:hAnsi="Times New Roman" w:cs="Times New Roman"/>
                  <w:color w:val="0000FF"/>
                  <w:u w:val="single"/>
                  <w:lang w:val="en-US"/>
                </w:rPr>
                <w:t>www</w:t>
              </w:r>
              <w:r w:rsidR="00A44C2F" w:rsidRPr="00030944">
                <w:rPr>
                  <w:rFonts w:ascii="Times New Roman" w:eastAsia="SimSun" w:hAnsi="Times New Roman" w:cs="Times New Roman"/>
                  <w:color w:val="0000FF"/>
                  <w:u w:val="single"/>
                </w:rPr>
                <w:t>.</w:t>
              </w:r>
              <w:proofErr w:type="spellStart"/>
              <w:r w:rsidR="00A44C2F" w:rsidRPr="00030944">
                <w:rPr>
                  <w:rFonts w:ascii="Times New Roman" w:eastAsia="SimSun" w:hAnsi="Times New Roman" w:cs="Times New Roman"/>
                  <w:color w:val="0000FF"/>
                  <w:u w:val="single"/>
                  <w:lang w:val="en-US"/>
                </w:rPr>
                <w:t>baidu</w:t>
              </w:r>
              <w:proofErr w:type="spellEnd"/>
              <w:r w:rsidR="00A44C2F" w:rsidRPr="00030944">
                <w:rPr>
                  <w:rFonts w:ascii="Times New Roman" w:eastAsia="SimSun" w:hAnsi="Times New Roman" w:cs="Times New Roman"/>
                  <w:color w:val="0000FF"/>
                  <w:u w:val="single"/>
                </w:rPr>
                <w:t>.</w:t>
              </w:r>
              <w:r w:rsidR="00A44C2F" w:rsidRPr="00030944">
                <w:rPr>
                  <w:rFonts w:ascii="Times New Roman" w:eastAsia="SimSun" w:hAnsi="Times New Roman" w:cs="Times New Roman"/>
                  <w:color w:val="0000FF"/>
                  <w:u w:val="single"/>
                  <w:lang w:val="en-US"/>
                </w:rPr>
                <w:t>com</w:t>
              </w:r>
            </w:hyperlink>
          </w:p>
          <w:p w:rsidR="00A44C2F" w:rsidRPr="00030944" w:rsidRDefault="00A44C2F" w:rsidP="00B07865">
            <w:pPr>
              <w:rPr>
                <w:rFonts w:ascii="Times New Roman" w:eastAsia="SimSun" w:hAnsi="Times New Roman" w:cs="Times New Roman"/>
                <w:iCs/>
                <w:lang w:val="kk-KZ"/>
              </w:rPr>
            </w:pPr>
            <w:r w:rsidRPr="00030944">
              <w:rPr>
                <w:rFonts w:ascii="Times New Roman" w:eastAsia="SimSun" w:hAnsi="Times New Roman" w:cs="Times New Roman"/>
                <w:lang w:val="en-US"/>
              </w:rPr>
              <w:t>www</w:t>
            </w:r>
            <w:r w:rsidRPr="00030944">
              <w:rPr>
                <w:rFonts w:ascii="Times New Roman" w:eastAsia="SimSun" w:hAnsi="Times New Roman" w:cs="Times New Roman"/>
              </w:rPr>
              <w:t>.</w:t>
            </w:r>
            <w:proofErr w:type="spellStart"/>
            <w:r w:rsidRPr="00030944">
              <w:rPr>
                <w:rFonts w:ascii="Times New Roman" w:eastAsia="SimSun" w:hAnsi="Times New Roman" w:cs="Times New Roman"/>
                <w:lang w:val="en-US"/>
              </w:rPr>
              <w:t>kitap</w:t>
            </w:r>
            <w:proofErr w:type="spellEnd"/>
            <w:r w:rsidRPr="00030944">
              <w:rPr>
                <w:rFonts w:ascii="Times New Roman" w:eastAsia="SimSun" w:hAnsi="Times New Roman" w:cs="Times New Roman"/>
              </w:rPr>
              <w:t>.</w:t>
            </w:r>
            <w:proofErr w:type="spellStart"/>
            <w:r w:rsidRPr="00030944">
              <w:rPr>
                <w:rFonts w:ascii="Times New Roman" w:eastAsia="SimSun" w:hAnsi="Times New Roman" w:cs="Times New Roman"/>
                <w:lang w:val="en-US"/>
              </w:rPr>
              <w:t>kz</w:t>
            </w:r>
            <w:proofErr w:type="spellEnd"/>
          </w:p>
        </w:tc>
      </w:tr>
      <w:tr w:rsidR="00A44C2F" w:rsidRPr="00751BF2" w:rsidTr="00B07865">
        <w:tc>
          <w:tcPr>
            <w:tcW w:w="1772" w:type="dxa"/>
            <w:gridSpan w:val="2"/>
          </w:tcPr>
          <w:p w:rsidR="00A44C2F" w:rsidRPr="00030944" w:rsidRDefault="00A44C2F" w:rsidP="00B07865">
            <w:pPr>
              <w:rPr>
                <w:rFonts w:ascii="Times New Roman" w:hAnsi="Times New Roman" w:cs="Times New Roman"/>
                <w:b/>
                <w:bCs/>
                <w:lang w:val="kk-KZ" w:eastAsia="en-US"/>
              </w:rPr>
            </w:pPr>
            <w:r w:rsidRPr="00030944">
              <w:rPr>
                <w:rFonts w:ascii="Times New Roman" w:hAnsi="Times New Roman" w:cs="Times New Roman"/>
                <w:b/>
                <w:bCs/>
                <w:lang w:val="kk-KZ" w:eastAsia="en-US"/>
              </w:rPr>
              <w:t>Университет -тің моральды-этикалық  құндылықтары контекстіндегі академиялық саясат</w:t>
            </w:r>
          </w:p>
          <w:p w:rsidR="00A44C2F" w:rsidRPr="00030944" w:rsidRDefault="00A44C2F" w:rsidP="00B07865">
            <w:pPr>
              <w:rPr>
                <w:rFonts w:ascii="Times New Roman" w:hAnsi="Times New Roman" w:cs="Times New Roman"/>
                <w:b/>
                <w:lang w:val="kk-KZ" w:eastAsia="en-US"/>
              </w:rPr>
            </w:pPr>
          </w:p>
        </w:tc>
        <w:tc>
          <w:tcPr>
            <w:tcW w:w="8082" w:type="dxa"/>
            <w:gridSpan w:val="10"/>
          </w:tcPr>
          <w:p w:rsidR="00A44C2F" w:rsidRPr="00030944" w:rsidRDefault="00A44C2F" w:rsidP="00B07865">
            <w:pP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 xml:space="preserve">Академиялық тәртіп (мінез-құлық) ережесі: </w:t>
            </w:r>
          </w:p>
          <w:p w:rsidR="00A44C2F" w:rsidRPr="00030944" w:rsidRDefault="00A44C2F" w:rsidP="00B0786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A44C2F" w:rsidRPr="00030944" w:rsidRDefault="00A44C2F" w:rsidP="00B0786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44C2F" w:rsidRPr="00030944" w:rsidRDefault="00A44C2F" w:rsidP="00B07865">
            <w:pPr>
              <w:rPr>
                <w:rFonts w:ascii="Times New Roman" w:eastAsia="SimSun" w:hAnsi="Times New Roman" w:cs="Times New Roman"/>
                <w:b/>
                <w:lang w:val="kk-KZ" w:eastAsia="ru-RU"/>
              </w:rPr>
            </w:pPr>
            <w:r w:rsidRPr="00030944">
              <w:rPr>
                <w:rFonts w:ascii="Times New Roman" w:eastAsia="SimSun" w:hAnsi="Times New Roman" w:cs="Times New Roman"/>
                <w:b/>
                <w:lang w:val="kk-KZ" w:eastAsia="ru-RU"/>
              </w:rPr>
              <w:t>Академиялық құндылықтар:</w:t>
            </w:r>
          </w:p>
          <w:p w:rsidR="00A44C2F" w:rsidRPr="00030944" w:rsidRDefault="00A44C2F" w:rsidP="00B07865">
            <w:pPr>
              <w:rPr>
                <w:rFonts w:ascii="Times New Roman" w:eastAsia="SimSun" w:hAnsi="Times New Roman" w:cs="Times New Roman"/>
                <w:lang w:val="kk-KZ" w:eastAsia="ru-RU"/>
              </w:rPr>
            </w:pPr>
            <w:r w:rsidRPr="00030944">
              <w:rPr>
                <w:rFonts w:ascii="Times New Roman" w:eastAsia="SimSun" w:hAnsi="Times New Roman" w:cs="Times New Roman"/>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A44C2F" w:rsidRPr="00030944" w:rsidRDefault="00A44C2F" w:rsidP="00B07865">
            <w:pPr>
              <w:rPr>
                <w:rFonts w:ascii="Times New Roman" w:eastAsia="SimSun" w:hAnsi="Times New Roman" w:cs="Times New Roman"/>
                <w:lang w:val="kk-KZ"/>
              </w:rPr>
            </w:pPr>
            <w:r w:rsidRPr="00030944">
              <w:rPr>
                <w:rFonts w:ascii="Times New Roman" w:hAnsi="Times New Roman" w:cs="Times New Roman"/>
                <w:lang w:val="kk-KZ"/>
              </w:rPr>
              <w:t xml:space="preserve">Мүмкіндігі шектеулі студенттер Э- адресі </w:t>
            </w:r>
            <w:r w:rsidRPr="00030944">
              <w:rPr>
                <w:rFonts w:ascii="Times New Roman" w:eastAsiaTheme="majorEastAsia" w:hAnsi="Times New Roman" w:cs="Times New Roman"/>
                <w:iCs/>
                <w:color w:val="4F81BD" w:themeColor="accent1"/>
                <w:spacing w:val="15"/>
                <w:lang w:val="kk-KZ"/>
              </w:rPr>
              <w:t>Bakitnur76@mail.ru</w:t>
            </w:r>
            <w:r w:rsidRPr="00030944">
              <w:rPr>
                <w:rFonts w:ascii="Times New Roman" w:eastAsia="MS Mincho" w:hAnsi="Times New Roman" w:cs="Times New Roman"/>
                <w:lang w:val="kk-KZ" w:eastAsia="ja-JP"/>
              </w:rPr>
              <w:t xml:space="preserve">, </w:t>
            </w:r>
            <w:r w:rsidRPr="00030944">
              <w:rPr>
                <w:rFonts w:ascii="Times New Roman" w:hAnsi="Times New Roman" w:cs="Times New Roman"/>
                <w:lang w:val="kk-KZ" w:eastAsia="en-US"/>
              </w:rPr>
              <w:t>8702 555 30 82</w:t>
            </w:r>
            <w:r w:rsidRPr="00030944">
              <w:rPr>
                <w:rFonts w:ascii="Times New Roman" w:eastAsia="MS Mincho" w:hAnsi="Times New Roman" w:cs="Times New Roman"/>
                <w:lang w:val="kk-KZ" w:eastAsia="ja-JP"/>
              </w:rPr>
              <w:t xml:space="preserve"> </w:t>
            </w:r>
            <w:r w:rsidRPr="00030944">
              <w:rPr>
                <w:rFonts w:ascii="Times New Roman" w:hAnsi="Times New Roman" w:cs="Times New Roman"/>
                <w:lang w:val="kk-KZ"/>
              </w:rPr>
              <w:t xml:space="preserve">телефоны </w:t>
            </w:r>
            <w:r w:rsidRPr="00030944">
              <w:rPr>
                <w:rFonts w:ascii="Times New Roman" w:eastAsia="MS Mincho" w:hAnsi="Times New Roman" w:cs="Times New Roman"/>
                <w:lang w:val="kk-KZ" w:eastAsia="ja-JP"/>
              </w:rPr>
              <w:t>б</w:t>
            </w:r>
            <w:r w:rsidRPr="00030944">
              <w:rPr>
                <w:rFonts w:ascii="Times New Roman" w:hAnsi="Times New Roman" w:cs="Times New Roman"/>
                <w:lang w:val="kk-KZ"/>
              </w:rPr>
              <w:t>ойынша кеңес ала алады.</w:t>
            </w:r>
            <w:r w:rsidRPr="00030944">
              <w:rPr>
                <w:rFonts w:ascii="Times New Roman" w:hAnsi="Times New Roman" w:cs="Times New Roman"/>
                <w:lang w:val="kk-KZ" w:eastAsia="en-US"/>
              </w:rPr>
              <w:t>).</w:t>
            </w:r>
          </w:p>
        </w:tc>
      </w:tr>
      <w:tr w:rsidR="00A44C2F" w:rsidRPr="00751BF2" w:rsidTr="00B07865">
        <w:tc>
          <w:tcPr>
            <w:tcW w:w="1772" w:type="dxa"/>
            <w:gridSpan w:val="2"/>
          </w:tcPr>
          <w:p w:rsidR="00A44C2F" w:rsidRPr="00030944" w:rsidRDefault="00A44C2F" w:rsidP="00B07865">
            <w:pPr>
              <w:rPr>
                <w:rFonts w:ascii="Times New Roman" w:hAnsi="Times New Roman" w:cs="Times New Roman"/>
                <w:b/>
                <w:bCs/>
                <w:lang w:val="kk-KZ" w:eastAsia="en-US"/>
              </w:rPr>
            </w:pPr>
            <w:r w:rsidRPr="00030944">
              <w:rPr>
                <w:rFonts w:ascii="Times New Roman" w:hAnsi="Times New Roman" w:cs="Times New Roman"/>
                <w:b/>
                <w:bCs/>
                <w:lang w:val="kk-KZ" w:eastAsia="en-US"/>
              </w:rPr>
              <w:t>Бағалау және аттестациялау саясаты</w:t>
            </w:r>
          </w:p>
          <w:p w:rsidR="00A44C2F" w:rsidRPr="00030944" w:rsidRDefault="00A44C2F" w:rsidP="00B07865">
            <w:pPr>
              <w:rPr>
                <w:rFonts w:ascii="Times New Roman" w:hAnsi="Times New Roman" w:cs="Times New Roman"/>
                <w:b/>
                <w:lang w:val="kk-KZ" w:eastAsia="en-US"/>
              </w:rPr>
            </w:pPr>
          </w:p>
        </w:tc>
        <w:tc>
          <w:tcPr>
            <w:tcW w:w="8082" w:type="dxa"/>
            <w:gridSpan w:val="10"/>
          </w:tcPr>
          <w:p w:rsidR="00A44C2F" w:rsidRPr="00030944" w:rsidRDefault="00A44C2F" w:rsidP="00B07865">
            <w:pPr>
              <w:jc w:val="both"/>
              <w:rPr>
                <w:rFonts w:ascii="Times New Roman" w:eastAsia="SimSun" w:hAnsi="Times New Roman" w:cs="Times New Roman"/>
                <w:lang w:val="kk-KZ" w:eastAsia="ru-RU"/>
              </w:rPr>
            </w:pPr>
            <w:r w:rsidRPr="00030944">
              <w:rPr>
                <w:rFonts w:ascii="Times New Roman" w:eastAsia="SimSun" w:hAnsi="Times New Roman" w:cs="Times New Roman"/>
                <w:b/>
                <w:lang w:val="kk-KZ" w:eastAsia="ru-RU"/>
              </w:rPr>
              <w:t xml:space="preserve">Критерийлік бағалау: оқу нәтижелерін дескрипторлармен сәйкес бағалау </w:t>
            </w:r>
            <w:r w:rsidRPr="00030944">
              <w:rPr>
                <w:rFonts w:ascii="Times New Roman" w:eastAsia="SimSun" w:hAnsi="Times New Roman" w:cs="Times New Roman"/>
                <w:lang w:val="kk-KZ" w:eastAsia="ru-RU"/>
              </w:rPr>
              <w:t>(аралық бақылау мен емтихандардағы құзыреттіліктің қалыптасуын тексеру)</w:t>
            </w:r>
          </w:p>
          <w:p w:rsidR="00A44C2F" w:rsidRPr="00030944" w:rsidRDefault="00A44C2F" w:rsidP="00B07865">
            <w:pPr>
              <w:jc w:val="both"/>
              <w:rPr>
                <w:rFonts w:ascii="Times New Roman" w:eastAsia="SimSun" w:hAnsi="Times New Roman" w:cs="Times New Roman"/>
                <w:lang w:val="kk-KZ" w:eastAsia="ru-RU"/>
              </w:rPr>
            </w:pPr>
            <w:r w:rsidRPr="00030944">
              <w:rPr>
                <w:rFonts w:ascii="Times New Roman" w:eastAsia="SimSun" w:hAnsi="Times New Roman" w:cs="Times New Roman"/>
                <w:b/>
                <w:lang w:val="kk-KZ" w:eastAsia="ru-RU"/>
              </w:rPr>
              <w:t xml:space="preserve">Жиынтықтық бағалау: </w:t>
            </w:r>
            <w:r w:rsidRPr="00030944">
              <w:rPr>
                <w:rFonts w:ascii="Times New Roman" w:eastAsia="SimSun" w:hAnsi="Times New Roman" w:cs="Times New Roman"/>
                <w:lang w:val="kk-KZ" w:eastAsia="ru-RU"/>
              </w:rPr>
              <w:t xml:space="preserve">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w:t>
            </w:r>
            <w:r w:rsidRPr="00030944">
              <w:rPr>
                <w:rFonts w:ascii="Times New Roman" w:eastAsia="SimSun" w:hAnsi="Times New Roman" w:cs="Times New Roman"/>
                <w:lang w:val="kk-KZ" w:eastAsia="ru-RU"/>
              </w:rPr>
              <w:lastRenderedPageBreak/>
              <w:t>әрі ынталандырылады, оқытушы қорытынды бағаны қоятын кезде әрбір студенттің сабаққа қатысуын назарға алатын болады.</w:t>
            </w:r>
          </w:p>
          <w:p w:rsidR="00A44C2F" w:rsidRPr="00030944" w:rsidRDefault="00A44C2F" w:rsidP="00B07865">
            <w:pPr>
              <w:jc w:val="both"/>
              <w:rPr>
                <w:rFonts w:ascii="Times New Roman" w:eastAsia="SimSun" w:hAnsi="Times New Roman" w:cs="Times New Roman"/>
                <w:lang w:val="kk-KZ"/>
              </w:rPr>
            </w:pPr>
            <w:r w:rsidRPr="00030944">
              <w:rPr>
                <w:rFonts w:ascii="Times New Roman" w:eastAsia="SimSun" w:hAnsi="Times New Roman" w:cs="Times New Roman"/>
                <w:lang w:val="kk-KZ" w:eastAsia="ru-RU"/>
              </w:rPr>
              <w:t>Сіздің қорытынды бағаңыз мына формула бойынша есептеледі.</w:t>
            </w:r>
          </w:p>
        </w:tc>
      </w:tr>
      <w:tr w:rsidR="00A44C2F" w:rsidRPr="00751BF2" w:rsidTr="00B07865">
        <w:tc>
          <w:tcPr>
            <w:tcW w:w="9854" w:type="dxa"/>
            <w:gridSpan w:val="12"/>
            <w:tcBorders>
              <w:left w:val="nil"/>
              <w:right w:val="nil"/>
            </w:tcBorders>
          </w:tcPr>
          <w:p w:rsidR="00A44C2F" w:rsidRPr="00030944" w:rsidRDefault="00A44C2F" w:rsidP="00B07865">
            <w:pPr>
              <w:jc w:val="both"/>
              <w:rPr>
                <w:rFonts w:ascii="Times New Roman" w:hAnsi="Times New Roman" w:cs="Times New Roman"/>
                <w:lang w:val="kk-KZ" w:eastAsia="en-US"/>
              </w:rPr>
            </w:pPr>
            <w:r w:rsidRPr="00030944">
              <w:rPr>
                <w:rFonts w:ascii="Times New Roman" w:hAnsi="Times New Roman" w:cs="Times New Roman"/>
                <w:b/>
                <w:lang w:val="kk-KZ" w:eastAsia="en-US"/>
              </w:rPr>
              <w:lastRenderedPageBreak/>
              <w:t xml:space="preserve">Оқу курсы мазмұнын жүзеге асыру күнтізбесі:  </w:t>
            </w:r>
          </w:p>
        </w:tc>
      </w:tr>
      <w:tr w:rsidR="00A44C2F" w:rsidRPr="00030944" w:rsidTr="00B07865">
        <w:tc>
          <w:tcPr>
            <w:tcW w:w="1101" w:type="dxa"/>
          </w:tcPr>
          <w:p w:rsidR="00A44C2F" w:rsidRPr="00030944" w:rsidRDefault="00A44C2F" w:rsidP="00B0786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 xml:space="preserve"> Апат  / күні</w:t>
            </w:r>
          </w:p>
        </w:tc>
        <w:tc>
          <w:tcPr>
            <w:tcW w:w="4677" w:type="dxa"/>
            <w:gridSpan w:val="5"/>
          </w:tcPr>
          <w:p w:rsidR="00A44C2F" w:rsidRPr="00030944" w:rsidRDefault="00A44C2F" w:rsidP="00B0786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Тақырып атауы (дәріс, практикалық сабақ, СӨЖ)</w:t>
            </w:r>
          </w:p>
        </w:tc>
        <w:tc>
          <w:tcPr>
            <w:tcW w:w="1169" w:type="dxa"/>
            <w:gridSpan w:val="2"/>
          </w:tcPr>
          <w:p w:rsidR="00A44C2F" w:rsidRPr="00030944" w:rsidRDefault="00A44C2F" w:rsidP="00B07865">
            <w:pPr>
              <w:jc w:val="center"/>
              <w:rPr>
                <w:rFonts w:ascii="Times New Roman" w:eastAsia="Times New Roman" w:hAnsi="Times New Roman" w:cs="Times New Roman"/>
                <w:b/>
                <w:lang w:val="kk-KZ" w:eastAsia="ru-RU"/>
              </w:rPr>
            </w:pPr>
            <w:r w:rsidRPr="00030944">
              <w:rPr>
                <w:rFonts w:ascii="Times New Roman" w:hAnsi="Times New Roman" w:cs="Times New Roman"/>
                <w:lang w:val="kk-KZ" w:eastAsia="en-US"/>
              </w:rPr>
              <w:t>Сағат саны</w:t>
            </w:r>
          </w:p>
        </w:tc>
        <w:tc>
          <w:tcPr>
            <w:tcW w:w="2907" w:type="dxa"/>
            <w:gridSpan w:val="4"/>
          </w:tcPr>
          <w:p w:rsidR="00A44C2F" w:rsidRPr="00030944" w:rsidRDefault="00A44C2F" w:rsidP="00B0786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Максималды балл</w:t>
            </w:r>
          </w:p>
        </w:tc>
      </w:tr>
      <w:tr w:rsidR="00A44C2F" w:rsidRPr="00030944" w:rsidTr="00B07865">
        <w:tc>
          <w:tcPr>
            <w:tcW w:w="1101" w:type="dxa"/>
          </w:tcPr>
          <w:p w:rsidR="00A44C2F" w:rsidRPr="00030944" w:rsidRDefault="00A44C2F" w:rsidP="00B0786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1</w:t>
            </w:r>
          </w:p>
        </w:tc>
        <w:tc>
          <w:tcPr>
            <w:tcW w:w="4677" w:type="dxa"/>
            <w:gridSpan w:val="5"/>
          </w:tcPr>
          <w:p w:rsidR="00A44C2F" w:rsidRPr="00030944" w:rsidRDefault="00A44C2F" w:rsidP="00B07865">
            <w:pPr>
              <w:jc w:val="center"/>
              <w:rPr>
                <w:rFonts w:ascii="Times New Roman" w:eastAsia="Times New Roman" w:hAnsi="Times New Roman" w:cs="Times New Roman"/>
                <w:b/>
                <w:lang w:eastAsia="ru-RU"/>
              </w:rPr>
            </w:pPr>
            <w:r w:rsidRPr="00030944">
              <w:rPr>
                <w:rFonts w:ascii="Times New Roman" w:hAnsi="Times New Roman" w:cs="Times New Roman"/>
                <w:lang w:val="kk-KZ" w:eastAsia="en-US"/>
              </w:rPr>
              <w:t>2</w:t>
            </w:r>
          </w:p>
        </w:tc>
        <w:tc>
          <w:tcPr>
            <w:tcW w:w="1169" w:type="dxa"/>
            <w:gridSpan w:val="2"/>
          </w:tcPr>
          <w:p w:rsidR="00A44C2F" w:rsidRPr="00A60593" w:rsidRDefault="00A60593" w:rsidP="00B07865">
            <w:pPr>
              <w:jc w:val="center"/>
              <w:rPr>
                <w:rFonts w:ascii="Times New Roman" w:eastAsiaTheme="minorEastAsia" w:hAnsi="Times New Roman" w:cs="Times New Roman"/>
                <w:b/>
              </w:rPr>
            </w:pPr>
            <w:r>
              <w:rPr>
                <w:rFonts w:ascii="Times New Roman" w:eastAsiaTheme="minorEastAsia" w:hAnsi="Times New Roman" w:cs="Times New Roman" w:hint="eastAsia"/>
                <w:lang w:val="kk-KZ"/>
              </w:rPr>
              <w:t>2</w:t>
            </w:r>
          </w:p>
        </w:tc>
        <w:tc>
          <w:tcPr>
            <w:tcW w:w="2907" w:type="dxa"/>
            <w:gridSpan w:val="4"/>
          </w:tcPr>
          <w:p w:rsidR="00A44C2F" w:rsidRPr="00030944" w:rsidRDefault="00A44C2F" w:rsidP="00B07865">
            <w:pPr>
              <w:jc w:val="center"/>
              <w:rPr>
                <w:rFonts w:ascii="Times New Roman" w:hAnsi="Times New Roman" w:cs="Times New Roman"/>
                <w:b/>
                <w:lang w:eastAsia="en-US"/>
              </w:rPr>
            </w:pPr>
            <w:r w:rsidRPr="00030944">
              <w:rPr>
                <w:rFonts w:ascii="Times New Roman" w:hAnsi="Times New Roman" w:cs="Times New Roman"/>
                <w:bCs/>
                <w:lang w:val="kk-KZ" w:eastAsia="en-US"/>
              </w:rPr>
              <w:t>4</w:t>
            </w:r>
          </w:p>
        </w:tc>
      </w:tr>
      <w:tr w:rsidR="00A44C2F" w:rsidRPr="00030944" w:rsidTr="00B07865">
        <w:tc>
          <w:tcPr>
            <w:tcW w:w="9854" w:type="dxa"/>
            <w:gridSpan w:val="12"/>
          </w:tcPr>
          <w:p w:rsidR="00A44C2F" w:rsidRPr="00030944" w:rsidRDefault="00A44C2F" w:rsidP="00B07865">
            <w:pPr>
              <w:jc w:val="center"/>
              <w:rPr>
                <w:rFonts w:ascii="Times New Roman" w:hAnsi="Times New Roman" w:cs="Times New Roman"/>
                <w:bCs/>
                <w:lang w:val="kk-KZ" w:eastAsia="en-US"/>
              </w:rPr>
            </w:pPr>
            <w:r w:rsidRPr="00030944">
              <w:rPr>
                <w:rFonts w:ascii="Times New Roman" w:hAnsi="Times New Roman" w:cs="Times New Roman"/>
                <w:lang w:val="kk-KZ" w:eastAsia="en-US"/>
              </w:rPr>
              <w:t>Модуль 1</w:t>
            </w:r>
            <w:r w:rsidRPr="00030944">
              <w:rPr>
                <w:rFonts w:ascii="Times New Roman" w:eastAsia="Malgun Gothic" w:hAnsi="Times New Roman" w:cs="Times New Roman"/>
                <w:lang w:val="kk-KZ" w:eastAsia="en-US"/>
              </w:rPr>
              <w:t xml:space="preserve"> </w:t>
            </w:r>
            <w:r w:rsidRPr="00030944">
              <w:rPr>
                <w:rFonts w:ascii="Times New Roman" w:eastAsia="SimSun" w:hAnsi="Times New Roman" w:cs="Times New Roman"/>
                <w:lang w:val="kk-KZ"/>
              </w:rPr>
              <w:t>Аудармашыға қойылатын талаптар</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A44C2F" w:rsidRPr="00030944" w:rsidTr="00B07865">
        <w:trPr>
          <w:trHeight w:val="291"/>
        </w:trPr>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hAnsi="Times New Roman" w:cs="Times New Roman"/>
                <w:sz w:val="20"/>
                <w:szCs w:val="20"/>
                <w:lang w:val="kk-KZ"/>
              </w:rPr>
            </w:pPr>
            <w:r w:rsidRPr="00030944">
              <w:rPr>
                <w:rFonts w:ascii="Times New Roman" w:eastAsiaTheme="minorHAnsi" w:hAnsi="Times New Roman" w:cs="Times New Roman"/>
                <w:sz w:val="20"/>
                <w:szCs w:val="20"/>
                <w:lang w:val="kk-KZ" w:eastAsia="en-US"/>
              </w:rPr>
              <w:t>1 практикалық сабақ</w:t>
            </w:r>
            <w:r w:rsidRPr="00030944">
              <w:rPr>
                <w:rFonts w:ascii="Times New Roman" w:hAnsi="Times New Roman" w:cs="Times New Roman"/>
                <w:sz w:val="20"/>
                <w:szCs w:val="20"/>
                <w:lang w:val="kk-KZ"/>
              </w:rPr>
              <w:t xml:space="preserve"> . Мазмұнға(түпнұсқаға) адал болу.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жаңалықтарды қазақ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A44C2F" w:rsidRPr="00030944" w:rsidTr="00B07865">
        <w:trPr>
          <w:trHeight w:val="248"/>
        </w:trPr>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2 практикалық сабақ</w:t>
            </w:r>
            <w:r w:rsidRPr="00030944">
              <w:rPr>
                <w:rFonts w:ascii="Times New Roman" w:hAnsi="Times New Roman" w:cs="Times New Roman"/>
                <w:sz w:val="20"/>
                <w:szCs w:val="20"/>
                <w:lang w:val="kk-KZ"/>
              </w:rPr>
              <w:t xml:space="preserve">. </w:t>
            </w:r>
            <w:r w:rsidRPr="00030944">
              <w:rPr>
                <w:rFonts w:ascii="Times New Roman" w:eastAsia="SimSun" w:hAnsi="Times New Roman" w:cs="Times New Roman"/>
                <w:sz w:val="20"/>
                <w:szCs w:val="20"/>
                <w:lang w:val="kk-KZ"/>
              </w:rPr>
              <w:t>Сөздің көп мағыналығы.</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A44C2F" w:rsidRPr="00030944" w:rsidTr="00B07865">
        <w:trPr>
          <w:trHeight w:val="273"/>
        </w:trPr>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3 практикалық сабақ</w:t>
            </w:r>
            <w:r w:rsidRPr="00030944">
              <w:rPr>
                <w:rFonts w:ascii="Times New Roman" w:eastAsia="SimSun" w:hAnsi="Times New Roman" w:cs="Times New Roman"/>
                <w:sz w:val="20"/>
                <w:szCs w:val="20"/>
                <w:lang w:val="kk-KZ"/>
              </w:rPr>
              <w:t xml:space="preserve"> .Аудармашыға қойылатын талаптар.</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 7</w:t>
            </w:r>
          </w:p>
        </w:tc>
      </w:tr>
      <w:tr w:rsidR="00A44C2F" w:rsidRPr="00030944" w:rsidTr="00B07865">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sidRPr="00D34567">
              <w:rPr>
                <w:rFonts w:ascii="Times New Roman" w:eastAsia="SimSun" w:hAnsi="Times New Roman" w:cs="Times New Roman"/>
                <w:bCs/>
                <w:sz w:val="20"/>
                <w:szCs w:val="20"/>
                <w:lang w:val="en-US"/>
              </w:rPr>
              <w:t>1</w:t>
            </w:r>
            <w:r w:rsidR="00C807A1">
              <w:rPr>
                <w:rFonts w:ascii="Times New Roman" w:eastAsia="SimSun" w:hAnsi="Times New Roman" w:cs="Times New Roman"/>
                <w:bCs/>
                <w:sz w:val="20"/>
                <w:szCs w:val="20"/>
                <w:lang w:val="kk-KZ"/>
              </w:rPr>
              <w:t xml:space="preserve"> «</w:t>
            </w:r>
            <w:r w:rsidR="00A44C2F" w:rsidRPr="00030944">
              <w:rPr>
                <w:rFonts w:ascii="Times New Roman" w:hAnsi="Times New Roman" w:cs="Times New Roman"/>
                <w:sz w:val="20"/>
                <w:szCs w:val="20"/>
                <w:lang w:val="en-US"/>
              </w:rPr>
              <w:t>教育方面的翻译</w:t>
            </w:r>
            <w:r w:rsidR="00C807A1">
              <w:rPr>
                <w:rFonts w:ascii="Times New Roman" w:hAnsi="Times New Roman" w:cs="Times New Roman"/>
                <w:sz w:val="20"/>
                <w:szCs w:val="20"/>
                <w:lang w:val="kk-KZ"/>
              </w:rPr>
              <w:t>»</w:t>
            </w:r>
            <w:r w:rsidR="00A44C2F" w:rsidRPr="00030944">
              <w:rPr>
                <w:rFonts w:ascii="Times New Roman" w:eastAsia="SimSun" w:hAnsi="Times New Roman" w:cs="Times New Roman"/>
                <w:sz w:val="20"/>
                <w:szCs w:val="20"/>
                <w:lang w:val="kk-KZ"/>
              </w:rPr>
              <w:t xml:space="preserve"> ақпараттық</w:t>
            </w:r>
            <w:r w:rsidR="00A44C2F" w:rsidRPr="00030944">
              <w:rPr>
                <w:rFonts w:ascii="Times New Roman" w:eastAsiaTheme="minorHAnsi" w:hAnsi="Times New Roman" w:cs="Times New Roman"/>
                <w:sz w:val="20"/>
                <w:szCs w:val="20"/>
                <w:lang w:val="kk-KZ" w:eastAsia="en-US"/>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17</w:t>
            </w:r>
          </w:p>
        </w:tc>
      </w:tr>
      <w:tr w:rsidR="00A44C2F" w:rsidRPr="00030944" w:rsidTr="00B07865">
        <w:trPr>
          <w:trHeight w:val="242"/>
        </w:trPr>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4</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.Сөздерді сәйкестіру.</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5</w:t>
            </w:r>
            <w:r w:rsidRPr="00030944">
              <w:rPr>
                <w:rFonts w:ascii="Times New Roman" w:eastAsiaTheme="minorHAnsi" w:hAnsi="Times New Roman" w:cs="Times New Roman"/>
                <w:sz w:val="20"/>
                <w:szCs w:val="20"/>
                <w:lang w:val="kk-KZ" w:eastAsia="en-US"/>
              </w:rPr>
              <w:t xml:space="preserve"> практикалық сабақ.  Ең соңғы </w:t>
            </w:r>
            <w:r w:rsidRPr="00030944">
              <w:rPr>
                <w:rFonts w:ascii="Times New Roman" w:eastAsia="SimSun" w:hAnsi="Times New Roman" w:cs="Times New Roman"/>
                <w:sz w:val="20"/>
                <w:szCs w:val="20"/>
                <w:lang w:val="kk-KZ"/>
              </w:rPr>
              <w:t>ақпараттық жаңалықтар аудармасы.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tc>
      </w:tr>
      <w:tr w:rsidR="00A44C2F" w:rsidRPr="00030944" w:rsidTr="00B07865">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en-US"/>
              </w:rPr>
              <w:t>2</w:t>
            </w:r>
            <w:r w:rsidR="00A44C2F" w:rsidRPr="00030944">
              <w:rPr>
                <w:rFonts w:ascii="Times New Roman" w:eastAsiaTheme="minorHAnsi" w:hAnsi="Times New Roman" w:cs="Times New Roman"/>
                <w:sz w:val="20"/>
                <w:szCs w:val="20"/>
                <w:lang w:val="kk-KZ" w:eastAsia="en-US"/>
              </w:rPr>
              <w:t xml:space="preserve">  </w:t>
            </w:r>
            <w:r w:rsidR="00C807A1">
              <w:rPr>
                <w:rFonts w:ascii="Times New Roman" w:eastAsiaTheme="minorHAnsi" w:hAnsi="Times New Roman" w:cs="Times New Roman"/>
                <w:sz w:val="20"/>
                <w:szCs w:val="20"/>
                <w:lang w:val="kk-KZ" w:eastAsia="en-US"/>
              </w:rPr>
              <w:t>«</w:t>
            </w:r>
            <w:r w:rsidR="00A44C2F" w:rsidRPr="00030944">
              <w:rPr>
                <w:rFonts w:ascii="Times New Roman" w:hAnsi="Times New Roman" w:cs="Times New Roman"/>
                <w:sz w:val="20"/>
                <w:szCs w:val="20"/>
                <w:lang w:val="kk-KZ"/>
              </w:rPr>
              <w:t>关于经济方面的</w:t>
            </w:r>
            <w:r w:rsidR="00C807A1">
              <w:rPr>
                <w:rFonts w:ascii="Times New Roman" w:hAnsi="Times New Roman" w:cs="Times New Roman"/>
                <w:sz w:val="20"/>
                <w:szCs w:val="20"/>
                <w:lang w:val="kk-KZ"/>
              </w:rPr>
              <w:t>»</w:t>
            </w:r>
            <w:r w:rsidR="00A44C2F" w:rsidRPr="00030944">
              <w:rPr>
                <w:rFonts w:ascii="Times New Roman" w:eastAsiaTheme="minorHAnsi" w:hAnsi="Times New Roman" w:cs="Times New Roman"/>
                <w:sz w:val="20"/>
                <w:szCs w:val="20"/>
                <w:lang w:val="kk-KZ" w:eastAsia="en-US"/>
              </w:rPr>
              <w:t xml:space="preserve"> </w:t>
            </w:r>
            <w:r w:rsidR="00A44C2F" w:rsidRPr="00030944">
              <w:rPr>
                <w:rFonts w:ascii="Times New Roman" w:eastAsia="SimSun" w:hAnsi="Times New Roman" w:cs="Times New Roman"/>
                <w:sz w:val="20"/>
                <w:szCs w:val="20"/>
                <w:lang w:val="kk-KZ"/>
              </w:rPr>
              <w:t>ақпараттық</w:t>
            </w:r>
            <w:r w:rsidR="00A44C2F" w:rsidRPr="00030944">
              <w:rPr>
                <w:rFonts w:ascii="Times New Roman" w:eastAsiaTheme="minorHAnsi" w:hAnsi="Times New Roman" w:cs="Times New Roman"/>
                <w:sz w:val="20"/>
                <w:szCs w:val="20"/>
                <w:lang w:val="kk-KZ" w:eastAsia="en-US"/>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17</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6</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.Ауыспалы мағынада аудару.</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7</w:t>
            </w:r>
          </w:p>
        </w:tc>
      </w:tr>
      <w:tr w:rsidR="00A44C2F" w:rsidRPr="00030944" w:rsidTr="00B07865">
        <w:tc>
          <w:tcPr>
            <w:tcW w:w="1128" w:type="dxa"/>
            <w:vMerge w:val="restart"/>
            <w:tcBorders>
              <w:top w:val="single" w:sz="4" w:space="0" w:color="auto"/>
              <w:left w:val="single" w:sz="4" w:space="0" w:color="auto"/>
              <w:right w:val="single" w:sz="4" w:space="0" w:color="auto"/>
            </w:tcBorders>
          </w:tcPr>
          <w:p w:rsidR="00A44C2F" w:rsidRPr="00030944" w:rsidRDefault="00A44C2F" w:rsidP="00B07865">
            <w:pPr>
              <w:jc w:val="both"/>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7</w:t>
            </w:r>
          </w:p>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7</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7</w:t>
            </w:r>
          </w:p>
        </w:tc>
      </w:tr>
      <w:tr w:rsidR="00A44C2F" w:rsidRPr="00030944" w:rsidTr="00B07865">
        <w:trPr>
          <w:trHeight w:val="780"/>
        </w:trPr>
        <w:tc>
          <w:tcPr>
            <w:tcW w:w="1128" w:type="dxa"/>
            <w:vMerge/>
            <w:tcBorders>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3</w:t>
            </w:r>
            <w:r w:rsidR="00C807A1">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 xml:space="preserve"> </w:t>
            </w:r>
            <w:r w:rsidR="00A44C2F" w:rsidRPr="00030944">
              <w:rPr>
                <w:rFonts w:ascii="Times New Roman" w:eastAsiaTheme="minorHAnsi" w:hAnsi="Times New Roman" w:cs="Times New Roman"/>
                <w:sz w:val="20"/>
                <w:szCs w:val="20"/>
                <w:lang w:val="kk-KZ" w:eastAsia="en-US"/>
              </w:rPr>
              <w:t>.</w:t>
            </w:r>
            <w:r w:rsidR="007642BE" w:rsidRPr="00030944">
              <w:rPr>
                <w:rFonts w:ascii="Times New Roman" w:hAnsi="Times New Roman" w:cs="Times New Roman"/>
                <w:sz w:val="20"/>
                <w:szCs w:val="20"/>
                <w:lang w:val="kk-KZ"/>
              </w:rPr>
              <w:t>国际新闻</w:t>
            </w:r>
            <w:r w:rsidR="00C807A1">
              <w:rPr>
                <w:rFonts w:ascii="Times New Roman" w:eastAsia="SimSun" w:hAnsi="Times New Roman" w:cs="Times New Roman"/>
                <w:bCs/>
                <w:sz w:val="20"/>
                <w:szCs w:val="20"/>
                <w:lang w:val="kk-KZ"/>
              </w:rPr>
              <w:t>»</w:t>
            </w:r>
            <w:r w:rsidR="00A44C2F" w:rsidRPr="00030944">
              <w:rPr>
                <w:rFonts w:ascii="Times New Roman" w:eastAsiaTheme="minorHAnsi" w:hAnsi="Times New Roman" w:cs="Times New Roman"/>
                <w:sz w:val="20"/>
                <w:szCs w:val="20"/>
                <w:lang w:val="kk-KZ" w:eastAsia="en-US"/>
              </w:rPr>
              <w:t xml:space="preserve"> Ең соңғы </w:t>
            </w:r>
            <w:r w:rsidR="00A44C2F" w:rsidRPr="00030944">
              <w:rPr>
                <w:rFonts w:ascii="Times New Roman" w:eastAsia="SimSun" w:hAnsi="Times New Roman" w:cs="Times New Roman"/>
                <w:sz w:val="20"/>
                <w:szCs w:val="20"/>
                <w:lang w:val="kk-KZ"/>
              </w:rPr>
              <w:t>дипломатиялық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8</w:t>
            </w:r>
          </w:p>
        </w:tc>
      </w:tr>
      <w:tr w:rsidR="00A44C2F" w:rsidRPr="00030944" w:rsidTr="00F94347">
        <w:trPr>
          <w:trHeight w:val="79"/>
        </w:trPr>
        <w:tc>
          <w:tcPr>
            <w:tcW w:w="1128" w:type="dxa"/>
            <w:vMerge/>
            <w:tcBorders>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hAnsi="Times New Roman" w:cs="Times New Roman"/>
                <w:sz w:val="20"/>
                <w:szCs w:val="20"/>
                <w:lang w:val="kk-KZ"/>
              </w:rPr>
            </w:pP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p>
        </w:tc>
      </w:tr>
      <w:tr w:rsidR="00A44C2F" w:rsidRPr="00030944" w:rsidTr="00B07865">
        <w:tc>
          <w:tcPr>
            <w:tcW w:w="1128"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ind w:left="24"/>
              <w:rPr>
                <w:rFonts w:ascii="Times New Roman" w:eastAsiaTheme="minorHAnsi" w:hAnsi="Times New Roman" w:cs="Times New Roman"/>
                <w:b/>
                <w:sz w:val="20"/>
                <w:szCs w:val="20"/>
                <w:lang w:val="kk-KZ" w:eastAsia="en-US"/>
              </w:rPr>
            </w:pPr>
            <w:r w:rsidRPr="00030944">
              <w:rPr>
                <w:rFonts w:ascii="Times New Roman" w:eastAsiaTheme="minorHAnsi" w:hAnsi="Times New Roman" w:cs="Times New Roman"/>
                <w:b/>
                <w:sz w:val="20"/>
                <w:szCs w:val="20"/>
                <w:lang w:val="kk-KZ"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
                <w:caps/>
                <w:sz w:val="20"/>
                <w:szCs w:val="20"/>
                <w:lang w:val="kk-KZ" w:eastAsia="en-US"/>
              </w:rPr>
              <w:t xml:space="preserve">                     100</w:t>
            </w:r>
          </w:p>
        </w:tc>
      </w:tr>
      <w:tr w:rsidR="00A44C2F" w:rsidRPr="00030944" w:rsidTr="00B07865">
        <w:tc>
          <w:tcPr>
            <w:tcW w:w="9860" w:type="dxa"/>
            <w:gridSpan w:val="4"/>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
                <w:sz w:val="20"/>
                <w:szCs w:val="20"/>
                <w:lang w:val="kk-KZ" w:eastAsia="en-US"/>
              </w:rPr>
              <w:t xml:space="preserve">     Модуль2             </w:t>
            </w:r>
            <w:r w:rsidRPr="00030944">
              <w:rPr>
                <w:rFonts w:ascii="Times New Roman" w:eastAsiaTheme="minorHAnsi" w:hAnsi="Times New Roman" w:cs="Times New Roman"/>
                <w:sz w:val="20"/>
                <w:szCs w:val="20"/>
                <w:lang w:val="kk-KZ" w:eastAsia="en-US"/>
              </w:rPr>
              <w:t xml:space="preserve">Қытай тіліндегі </w:t>
            </w:r>
            <w:r w:rsidRPr="00030944">
              <w:rPr>
                <w:rFonts w:ascii="Times New Roman" w:eastAsia="SimSun" w:hAnsi="Times New Roman" w:cs="Times New Roman"/>
                <w:sz w:val="20"/>
                <w:szCs w:val="20"/>
                <w:lang w:val="kk-KZ"/>
              </w:rPr>
              <w:t>ақпараттық</w:t>
            </w:r>
            <w:r w:rsidRPr="00030944">
              <w:rPr>
                <w:rFonts w:ascii="Times New Roman" w:eastAsiaTheme="minorHAnsi" w:hAnsi="Times New Roman" w:cs="Times New Roman"/>
                <w:sz w:val="20"/>
                <w:szCs w:val="20"/>
                <w:lang w:val="kk-KZ" w:eastAsia="en-US"/>
              </w:rPr>
              <w:t xml:space="preserve"> материалдар аудару </w:t>
            </w:r>
            <w:r w:rsidRPr="00030944">
              <w:rPr>
                <w:rFonts w:ascii="Times New Roman" w:eastAsia="SimSun" w:hAnsi="Times New Roman" w:cs="Times New Roman"/>
                <w:sz w:val="20"/>
                <w:szCs w:val="20"/>
                <w:lang w:val="kk-KZ"/>
              </w:rPr>
              <w:t xml:space="preserve"> тәсілі</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8</w:t>
            </w:r>
            <w:r w:rsidRPr="00030944">
              <w:rPr>
                <w:rFonts w:ascii="Times New Roman" w:eastAsiaTheme="minorHAnsi" w:hAnsi="Times New Roman" w:cs="Times New Roman"/>
                <w:sz w:val="20"/>
                <w:szCs w:val="20"/>
                <w:lang w:val="kk-KZ" w:eastAsia="en-US"/>
              </w:rPr>
              <w:t xml:space="preserve"> практикалық сабақ</w:t>
            </w:r>
            <w:r w:rsidRPr="00030944">
              <w:rPr>
                <w:rFonts w:ascii="Times New Roman" w:eastAsia="SimSun" w:hAnsi="Times New Roman" w:cs="Times New Roman"/>
                <w:sz w:val="20"/>
                <w:szCs w:val="20"/>
                <w:lang w:val="kk-KZ"/>
              </w:rPr>
              <w:t xml:space="preserve"> Сөз қысқартып аудару.</w:t>
            </w:r>
            <w:r w:rsidRPr="00030944">
              <w:rPr>
                <w:rFonts w:ascii="Times New Roman" w:eastAsiaTheme="minorHAnsi" w:hAnsi="Times New Roman" w:cs="Times New Roman"/>
                <w:sz w:val="20"/>
                <w:szCs w:val="20"/>
                <w:lang w:val="kk-KZ" w:eastAsia="en-US"/>
              </w:rPr>
              <w:t xml:space="preserve">Ең соңғы қазақ тіліндегі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9</w:t>
            </w:r>
            <w:r w:rsidRPr="00030944">
              <w:rPr>
                <w:rFonts w:ascii="Times New Roman" w:eastAsiaTheme="minorHAnsi" w:hAnsi="Times New Roman" w:cs="Times New Roman"/>
                <w:sz w:val="20"/>
                <w:szCs w:val="20"/>
                <w:lang w:val="kk-KZ" w:eastAsia="en-US"/>
              </w:rPr>
              <w:t xml:space="preserve"> практикалық сабақ </w:t>
            </w:r>
            <w:r w:rsidRPr="00030944">
              <w:rPr>
                <w:rFonts w:ascii="Times New Roman" w:eastAsia="SimSun" w:hAnsi="Times New Roman" w:cs="Times New Roman"/>
                <w:sz w:val="20"/>
                <w:szCs w:val="20"/>
                <w:lang w:val="kk-KZ"/>
              </w:rPr>
              <w:t xml:space="preserve">Сөз қосып аудару. </w:t>
            </w:r>
            <w:r w:rsidRPr="00030944">
              <w:rPr>
                <w:rFonts w:ascii="Times New Roman" w:eastAsiaTheme="minorHAnsi" w:hAnsi="Times New Roman" w:cs="Times New Roman"/>
                <w:sz w:val="20"/>
                <w:szCs w:val="20"/>
                <w:lang w:val="kk-KZ" w:eastAsia="en-US"/>
              </w:rPr>
              <w:t xml:space="preserve">Ең соңғы қазақ тіліндегі </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C807A1">
            <w:pPr>
              <w:rPr>
                <w:rFonts w:ascii="Times New Roman" w:hAnsi="Times New Roman" w:cs="Times New Roman"/>
                <w:sz w:val="20"/>
                <w:szCs w:val="20"/>
                <w:lang w:val="kk-KZ" w:eastAsia="en-US"/>
              </w:rPr>
            </w:pPr>
            <w:r w:rsidRPr="00D34567">
              <w:rPr>
                <w:rFonts w:ascii="Times New Roman" w:eastAsia="Calibri" w:hAnsi="Times New Roman" w:cs="Times New Roman"/>
                <w:sz w:val="20"/>
                <w:szCs w:val="20"/>
                <w:lang w:val="kk-KZ" w:eastAsia="en-US"/>
              </w:rPr>
              <w:lastRenderedPageBreak/>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sidRPr="0019196F">
              <w:rPr>
                <w:rFonts w:ascii="Times New Roman" w:eastAsia="SimSun" w:hAnsi="Times New Roman" w:cs="Times New Roman"/>
                <w:bCs/>
                <w:sz w:val="20"/>
                <w:szCs w:val="20"/>
                <w:lang w:val="kk-KZ"/>
              </w:rPr>
              <w:t xml:space="preserve">4 </w:t>
            </w:r>
            <w:r w:rsidR="00C807A1">
              <w:rPr>
                <w:rFonts w:ascii="Times New Roman" w:eastAsia="SimSun" w:hAnsi="Times New Roman" w:cs="Times New Roman"/>
                <w:bCs/>
                <w:sz w:val="20"/>
                <w:szCs w:val="20"/>
                <w:lang w:val="kk-KZ"/>
              </w:rPr>
              <w:t>«</w:t>
            </w:r>
            <w:r w:rsidR="00C807A1">
              <w:rPr>
                <w:rFonts w:ascii="Times New Roman" w:eastAsia="SimSun" w:hAnsi="Times New Roman" w:cs="Times New Roman" w:hint="eastAsia"/>
                <w:bCs/>
                <w:sz w:val="20"/>
                <w:szCs w:val="20"/>
                <w:lang w:val="kk-KZ"/>
              </w:rPr>
              <w:t>关于科学</w:t>
            </w:r>
            <w:r w:rsidR="00C807A1">
              <w:rPr>
                <w:rFonts w:ascii="Times New Roman" w:eastAsia="SimSun" w:hAnsi="Times New Roman" w:cs="Times New Roman"/>
                <w:bCs/>
                <w:sz w:val="20"/>
                <w:szCs w:val="20"/>
                <w:lang w:val="kk-KZ"/>
              </w:rPr>
              <w:t>»</w:t>
            </w:r>
            <w:r w:rsidR="00A44C2F" w:rsidRPr="00030944">
              <w:rPr>
                <w:rFonts w:ascii="Times New Roman" w:eastAsia="SimSun" w:hAnsi="Times New Roman" w:cs="Times New Roman"/>
                <w:sz w:val="20"/>
                <w:szCs w:val="20"/>
                <w:lang w:val="kk-KZ"/>
              </w:rPr>
              <w:t xml:space="preserve">ақпараттық жаңалықтарды қытай тіліне </w:t>
            </w:r>
            <w:r w:rsidR="00A44C2F" w:rsidRPr="00030944">
              <w:rPr>
                <w:rFonts w:ascii="Times New Roman" w:eastAsiaTheme="minorHAnsi" w:hAnsi="Times New Roman" w:cs="Times New Roman"/>
                <w:sz w:val="20"/>
                <w:szCs w:val="20"/>
                <w:lang w:val="kk-KZ" w:eastAsia="en-US"/>
              </w:rPr>
              <w:t xml:space="preserve">аудару.     </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lastRenderedPageBreak/>
              <w:t>10</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4A3E22">
            <w:pPr>
              <w:rPr>
                <w:rFonts w:ascii="Times New Roman" w:eastAsiaTheme="minorHAnsi" w:hAnsi="Times New Roman" w:cs="Times New Roman"/>
                <w:b/>
                <w:sz w:val="20"/>
                <w:szCs w:val="20"/>
                <w:lang w:val="kk-KZ" w:eastAsia="en-US"/>
              </w:rPr>
            </w:pPr>
            <w:r w:rsidRPr="00030944">
              <w:rPr>
                <w:rFonts w:ascii="Times New Roman" w:hAnsi="Times New Roman" w:cs="Times New Roman"/>
                <w:sz w:val="20"/>
                <w:szCs w:val="20"/>
                <w:lang w:val="kk-KZ"/>
              </w:rPr>
              <w:t>10</w:t>
            </w:r>
            <w:r w:rsidRPr="00030944">
              <w:rPr>
                <w:rFonts w:ascii="Times New Roman" w:eastAsiaTheme="minorHAnsi" w:hAnsi="Times New Roman" w:cs="Times New Roman"/>
                <w:sz w:val="20"/>
                <w:szCs w:val="20"/>
                <w:lang w:val="kk-KZ" w:eastAsia="en-US"/>
              </w:rPr>
              <w:t xml:space="preserve"> практикалық саба</w:t>
            </w:r>
            <w:r w:rsidR="005A7B4B" w:rsidRPr="00030944">
              <w:rPr>
                <w:rFonts w:ascii="Times New Roman" w:eastAsia="SimSun" w:hAnsi="Times New Roman" w:cs="Times New Roman"/>
                <w:sz w:val="20"/>
                <w:szCs w:val="20"/>
                <w:lang w:val="kk-KZ"/>
              </w:rPr>
              <w:t>қ</w:t>
            </w:r>
            <w:r w:rsidRPr="00030944">
              <w:rPr>
                <w:rFonts w:ascii="Times New Roman" w:eastAsia="SimSun" w:hAnsi="Times New Roman" w:cs="Times New Roman"/>
                <w:sz w:val="20"/>
                <w:szCs w:val="20"/>
                <w:lang w:val="kk-KZ"/>
              </w:rPr>
              <w:t>.Сөздердің ұлттық түсі.</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hAnsi="Times New Roman" w:cs="Times New Roman"/>
                <w:sz w:val="20"/>
                <w:szCs w:val="20"/>
                <w:lang w:val="kk-KZ"/>
              </w:rPr>
            </w:pPr>
            <w:r w:rsidRPr="00030944">
              <w:rPr>
                <w:rFonts w:ascii="Times New Roman" w:hAnsi="Times New Roman" w:cs="Times New Roman"/>
                <w:sz w:val="20"/>
                <w:szCs w:val="20"/>
                <w:lang w:val="kk-KZ"/>
              </w:rPr>
              <w:t>11</w:t>
            </w:r>
            <w:r w:rsidRPr="00030944">
              <w:rPr>
                <w:rFonts w:ascii="Times New Roman" w:eastAsiaTheme="minorHAnsi" w:hAnsi="Times New Roman" w:cs="Times New Roman"/>
                <w:sz w:val="20"/>
                <w:szCs w:val="20"/>
                <w:lang w:val="kk-KZ" w:eastAsia="en-US"/>
              </w:rPr>
              <w:t xml:space="preserve"> практикалық сабақ</w:t>
            </w:r>
            <w:r w:rsidR="005A7B4B" w:rsidRPr="00030944">
              <w:rPr>
                <w:rFonts w:ascii="Times New Roman" w:eastAsia="SimSun" w:hAnsi="Times New Roman" w:cs="Times New Roman"/>
                <w:sz w:val="20"/>
                <w:szCs w:val="20"/>
                <w:lang w:val="kk-KZ"/>
              </w:rPr>
              <w:t xml:space="preserve">. Тіке аудару  әдісі </w:t>
            </w:r>
            <w:r w:rsidRPr="00030944">
              <w:rPr>
                <w:rFonts w:ascii="Times New Roman" w:eastAsia="SimSun" w:hAnsi="Times New Roman" w:cs="Times New Roman"/>
                <w:sz w:val="20"/>
                <w:szCs w:val="20"/>
                <w:lang w:val="kk-KZ"/>
              </w:rPr>
              <w:t xml:space="preserve">.  </w:t>
            </w:r>
            <w:r w:rsidRPr="00030944">
              <w:rPr>
                <w:rFonts w:ascii="Times New Roman" w:eastAsiaTheme="minorHAnsi" w:hAnsi="Times New Roman" w:cs="Times New Roman"/>
                <w:sz w:val="20"/>
                <w:szCs w:val="20"/>
                <w:lang w:val="kk-KZ" w:eastAsia="en-US"/>
              </w:rPr>
              <w:t xml:space="preserve">Ең соңғы </w:t>
            </w:r>
            <w:r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5</w:t>
            </w:r>
            <w:r w:rsidR="00C807A1">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 xml:space="preserve"> </w:t>
            </w:r>
            <w:r w:rsidR="007642BE" w:rsidRPr="00030944">
              <w:rPr>
                <w:rFonts w:ascii="Times New Roman" w:hAnsi="Times New Roman" w:cs="Times New Roman"/>
                <w:sz w:val="20"/>
                <w:szCs w:val="20"/>
                <w:lang w:val="kk-KZ"/>
              </w:rPr>
              <w:t>关于政府</w:t>
            </w:r>
            <w:r w:rsidR="00A44C2F" w:rsidRPr="00030944">
              <w:rPr>
                <w:rFonts w:ascii="Times New Roman" w:hAnsi="Times New Roman" w:cs="Times New Roman"/>
                <w:sz w:val="20"/>
                <w:szCs w:val="20"/>
                <w:lang w:val="kk-KZ"/>
              </w:rPr>
              <w:t>方面的</w:t>
            </w:r>
            <w:r w:rsidR="00C807A1">
              <w:rPr>
                <w:rFonts w:ascii="Times New Roman" w:hAnsi="Times New Roman" w:cs="Times New Roman"/>
                <w:sz w:val="20"/>
                <w:szCs w:val="20"/>
                <w:lang w:val="kk-KZ"/>
              </w:rPr>
              <w:t>»</w:t>
            </w:r>
            <w:r w:rsidR="00A44C2F" w:rsidRPr="00030944">
              <w:rPr>
                <w:rFonts w:ascii="Times New Roman" w:eastAsia="SimSun" w:hAnsi="Times New Roman" w:cs="Times New Roman"/>
                <w:sz w:val="20"/>
                <w:szCs w:val="20"/>
                <w:lang w:val="kk-KZ"/>
              </w:rPr>
              <w:t>ақпараттық жаңалықтар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94447A">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12</w:t>
            </w:r>
            <w:r w:rsidR="0094447A">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13</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.Синонимдердің аударылуы.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6</w:t>
            </w:r>
            <w:r w:rsidR="00C807A1">
              <w:rPr>
                <w:rFonts w:ascii="Times New Roman" w:eastAsia="SimSun" w:hAnsi="Times New Roman" w:cs="Times New Roman"/>
                <w:bCs/>
                <w:sz w:val="20"/>
                <w:szCs w:val="20"/>
                <w:lang w:val="kk-KZ"/>
              </w:rPr>
              <w:t xml:space="preserve"> «</w:t>
            </w:r>
            <w:r w:rsidR="007642BE" w:rsidRPr="00030944">
              <w:rPr>
                <w:rFonts w:ascii="Times New Roman" w:hAnsi="Times New Roman" w:cs="Times New Roman"/>
                <w:sz w:val="20"/>
                <w:szCs w:val="20"/>
                <w:lang w:val="kk-KZ"/>
              </w:rPr>
              <w:t>关于医学</w:t>
            </w:r>
            <w:r w:rsidR="00C807A1">
              <w:rPr>
                <w:rFonts w:ascii="Times New Roman" w:hAnsi="Times New Roman" w:cs="Times New Roman"/>
                <w:sz w:val="20"/>
                <w:szCs w:val="20"/>
                <w:lang w:val="kk-KZ"/>
              </w:rPr>
              <w:t>»</w:t>
            </w:r>
            <w:r w:rsidR="00A44C2F" w:rsidRPr="00030944">
              <w:rPr>
                <w:rFonts w:ascii="Times New Roman" w:eastAsiaTheme="minorHAnsi" w:hAnsi="Times New Roman" w:cs="Times New Roman"/>
                <w:sz w:val="20"/>
                <w:szCs w:val="20"/>
                <w:lang w:val="kk-KZ" w:eastAsia="en-US"/>
              </w:rPr>
              <w:t xml:space="preserve">Ең соңғы </w:t>
            </w:r>
            <w:r w:rsidR="00A44C2F"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15</w:t>
            </w:r>
          </w:p>
        </w:tc>
      </w:tr>
      <w:tr w:rsidR="00A44C2F" w:rsidRPr="00030944" w:rsidTr="00B07865">
        <w:tc>
          <w:tcPr>
            <w:tcW w:w="1128" w:type="dxa"/>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sz w:val="20"/>
                <w:szCs w:val="20"/>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14</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Баламалап аудару.</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caps/>
                <w:sz w:val="20"/>
                <w:szCs w:val="20"/>
                <w:lang w:val="kk-KZ" w:eastAsia="en-US"/>
              </w:rPr>
            </w:pPr>
            <w:r w:rsidRPr="00030944">
              <w:rPr>
                <w:rFonts w:ascii="Times New Roman" w:eastAsiaTheme="minorHAnsi" w:hAnsi="Times New Roman" w:cs="Times New Roman"/>
                <w:caps/>
                <w:sz w:val="20"/>
                <w:szCs w:val="20"/>
                <w:lang w:val="kk-KZ" w:eastAsia="en-US"/>
              </w:rPr>
              <w:t>5</w:t>
            </w:r>
          </w:p>
        </w:tc>
      </w:tr>
      <w:tr w:rsidR="00A44C2F" w:rsidRPr="00030944" w:rsidTr="00B07865">
        <w:tc>
          <w:tcPr>
            <w:tcW w:w="1128" w:type="dxa"/>
            <w:vMerge w:val="restart"/>
            <w:tcBorders>
              <w:top w:val="single" w:sz="4" w:space="0" w:color="auto"/>
              <w:left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r w:rsidRPr="00030944">
              <w:rPr>
                <w:rFonts w:ascii="Times New Roman" w:hAnsi="Times New Roman" w:cs="Times New Roman"/>
                <w:sz w:val="20"/>
                <w:szCs w:val="20"/>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b/>
                <w:sz w:val="20"/>
                <w:szCs w:val="20"/>
                <w:lang w:val="kk-KZ" w:eastAsia="en-US"/>
              </w:rPr>
            </w:pPr>
            <w:r w:rsidRPr="00030944">
              <w:rPr>
                <w:rFonts w:ascii="Times New Roman" w:hAnsi="Times New Roman" w:cs="Times New Roman"/>
                <w:sz w:val="20"/>
                <w:szCs w:val="20"/>
                <w:lang w:val="kk-KZ"/>
              </w:rPr>
              <w:t>15</w:t>
            </w:r>
            <w:r w:rsidRPr="00030944">
              <w:rPr>
                <w:rFonts w:ascii="Times New Roman" w:eastAsiaTheme="minorHAnsi" w:hAnsi="Times New Roman" w:cs="Times New Roman"/>
                <w:sz w:val="20"/>
                <w:szCs w:val="20"/>
                <w:lang w:val="kk-KZ" w:eastAsia="en-US"/>
              </w:rPr>
              <w:t>практикалық сабақ</w:t>
            </w:r>
            <w:r w:rsidRPr="00030944">
              <w:rPr>
                <w:rFonts w:ascii="Times New Roman" w:eastAsia="SimSun" w:hAnsi="Times New Roman" w:cs="Times New Roman"/>
                <w:sz w:val="20"/>
                <w:szCs w:val="20"/>
                <w:lang w:val="kk-KZ"/>
              </w:rPr>
              <w:t xml:space="preserve"> .Синонимдердің аударылуы.</w:t>
            </w:r>
            <w:r w:rsidRPr="00030944">
              <w:rPr>
                <w:rFonts w:ascii="Times New Roman" w:hAnsi="Times New Roman" w:cs="Times New Roman"/>
                <w:sz w:val="20"/>
                <w:szCs w:val="20"/>
                <w:lang w:val="kk-KZ"/>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A44C2F" w:rsidRPr="00A60593" w:rsidRDefault="00A60593" w:rsidP="00B07865">
            <w:pPr>
              <w:jc w:val="center"/>
              <w:rPr>
                <w:rFonts w:ascii="Times New Roman" w:hAnsi="Times New Roman" w:cs="Times New Roman"/>
                <w:sz w:val="20"/>
                <w:szCs w:val="20"/>
                <w:lang w:val="kk-KZ"/>
              </w:rPr>
            </w:pPr>
            <w:r>
              <w:rPr>
                <w:rFonts w:ascii="Times New Roman" w:hAnsi="Times New Roman" w:cs="Times New Roman" w:hint="eastAsia"/>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Cs/>
                <w:caps/>
                <w:sz w:val="20"/>
                <w:szCs w:val="20"/>
                <w:lang w:val="kk-KZ" w:eastAsia="en-US"/>
              </w:rPr>
              <w:t>5</w:t>
            </w:r>
          </w:p>
        </w:tc>
      </w:tr>
      <w:tr w:rsidR="00A44C2F" w:rsidRPr="00030944" w:rsidTr="00B07865">
        <w:trPr>
          <w:trHeight w:val="555"/>
        </w:trPr>
        <w:tc>
          <w:tcPr>
            <w:tcW w:w="1128" w:type="dxa"/>
            <w:vMerge/>
            <w:tcBorders>
              <w:left w:val="single" w:sz="4" w:space="0" w:color="auto"/>
              <w:right w:val="single" w:sz="4" w:space="0" w:color="auto"/>
            </w:tcBorders>
            <w:vAlign w:val="center"/>
          </w:tcPr>
          <w:p w:rsidR="00A44C2F" w:rsidRPr="00030944" w:rsidRDefault="00A44C2F" w:rsidP="00B07865">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19196F" w:rsidRPr="00D34567" w:rsidRDefault="0019196F" w:rsidP="0019196F">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44C2F" w:rsidRPr="00030944" w:rsidRDefault="0019196F" w:rsidP="0019196F">
            <w:pPr>
              <w:rPr>
                <w:rFonts w:ascii="Times New Roman" w:eastAsiaTheme="minorHAnsi" w:hAnsi="Times New Roman" w:cs="Times New Roman"/>
                <w:b/>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7</w:t>
            </w:r>
            <w:r w:rsidR="00C807A1">
              <w:rPr>
                <w:rFonts w:ascii="Times New Roman" w:eastAsia="SimSun" w:hAnsi="Times New Roman" w:cs="Times New Roman"/>
                <w:bCs/>
                <w:sz w:val="20"/>
                <w:szCs w:val="20"/>
                <w:lang w:val="kk-KZ"/>
              </w:rPr>
              <w:t xml:space="preserve"> «</w:t>
            </w:r>
            <w:r w:rsidR="007642BE" w:rsidRPr="00030944">
              <w:rPr>
                <w:rFonts w:ascii="Times New Roman" w:hAnsi="Times New Roman" w:cs="Times New Roman"/>
                <w:sz w:val="20"/>
                <w:szCs w:val="20"/>
                <w:lang w:val="kk-KZ"/>
              </w:rPr>
              <w:t>体育方面</w:t>
            </w:r>
            <w:r w:rsidR="00C807A1">
              <w:rPr>
                <w:rFonts w:ascii="Times New Roman" w:hAnsi="Times New Roman" w:cs="Times New Roman"/>
                <w:sz w:val="20"/>
                <w:szCs w:val="20"/>
                <w:lang w:val="kk-KZ"/>
              </w:rPr>
              <w:t>»</w:t>
            </w:r>
            <w:r w:rsidR="00A44C2F" w:rsidRPr="00030944">
              <w:rPr>
                <w:rFonts w:ascii="Times New Roman" w:eastAsia="SimSun" w:hAnsi="Times New Roman" w:cs="Times New Roman"/>
                <w:sz w:val="20"/>
                <w:szCs w:val="20"/>
                <w:lang w:val="kk-KZ"/>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
                <w:caps/>
                <w:sz w:val="20"/>
                <w:szCs w:val="20"/>
                <w:lang w:val="kk-KZ" w:eastAsia="en-US"/>
              </w:rPr>
            </w:pPr>
            <w:r w:rsidRPr="00030944">
              <w:rPr>
                <w:rFonts w:ascii="Times New Roman" w:eastAsiaTheme="minorHAnsi" w:hAnsi="Times New Roman" w:cs="Times New Roman"/>
                <w:bCs/>
                <w:caps/>
                <w:sz w:val="20"/>
                <w:szCs w:val="20"/>
                <w:lang w:val="kk-KZ" w:eastAsia="en-US"/>
              </w:rPr>
              <w:t>5</w:t>
            </w:r>
          </w:p>
        </w:tc>
      </w:tr>
      <w:tr w:rsidR="00A44C2F" w:rsidRPr="00030944" w:rsidTr="00B07865">
        <w:trPr>
          <w:trHeight w:val="255"/>
        </w:trPr>
        <w:tc>
          <w:tcPr>
            <w:tcW w:w="1128" w:type="dxa"/>
            <w:vMerge/>
            <w:tcBorders>
              <w:left w:val="single" w:sz="4" w:space="0" w:color="auto"/>
              <w:right w:val="single" w:sz="4" w:space="0" w:color="auto"/>
            </w:tcBorders>
            <w:vAlign w:val="center"/>
          </w:tcPr>
          <w:p w:rsidR="00A44C2F" w:rsidRPr="00030944" w:rsidRDefault="00A44C2F" w:rsidP="00B07865">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sz w:val="20"/>
                <w:szCs w:val="20"/>
                <w:lang w:val="kk-KZ" w:eastAsia="en-US"/>
              </w:rPr>
            </w:pP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Cs/>
                <w:caps/>
                <w:sz w:val="20"/>
                <w:szCs w:val="20"/>
                <w:lang w:val="kk-KZ" w:eastAsia="en-US"/>
              </w:rPr>
            </w:pPr>
          </w:p>
        </w:tc>
      </w:tr>
      <w:tr w:rsidR="00A44C2F" w:rsidRPr="00030944" w:rsidTr="00B07865">
        <w:tc>
          <w:tcPr>
            <w:tcW w:w="1128" w:type="dxa"/>
            <w:tcBorders>
              <w:top w:val="single" w:sz="4" w:space="0" w:color="auto"/>
              <w:left w:val="single" w:sz="4" w:space="0" w:color="auto"/>
              <w:bottom w:val="single" w:sz="4" w:space="0" w:color="auto"/>
              <w:right w:val="single" w:sz="4" w:space="0" w:color="auto"/>
            </w:tcBorders>
            <w:vAlign w:val="center"/>
          </w:tcPr>
          <w:p w:rsidR="00A44C2F" w:rsidRPr="00030944" w:rsidRDefault="00A44C2F" w:rsidP="00B07865">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rPr>
                <w:rFonts w:ascii="Times New Roman" w:eastAsiaTheme="minorHAnsi" w:hAnsi="Times New Roman" w:cs="Times New Roman"/>
                <w:b/>
                <w:sz w:val="20"/>
                <w:szCs w:val="20"/>
                <w:lang w:val="kk-KZ" w:eastAsia="en-US"/>
              </w:rPr>
            </w:pPr>
            <w:r w:rsidRPr="00030944">
              <w:rPr>
                <w:rFonts w:ascii="Times New Roman" w:eastAsiaTheme="minorHAnsi" w:hAnsi="Times New Roman" w:cs="Times New Roman"/>
                <w:b/>
                <w:sz w:val="20"/>
                <w:szCs w:val="20"/>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44C2F" w:rsidRPr="00030944" w:rsidRDefault="00A44C2F" w:rsidP="00B07865">
            <w:pPr>
              <w:jc w:val="center"/>
              <w:rPr>
                <w:rFonts w:ascii="Times New Roman" w:eastAsiaTheme="minorHAnsi" w:hAnsi="Times New Roman" w:cs="Times New Roman"/>
                <w:sz w:val="20"/>
                <w:szCs w:val="20"/>
                <w:lang w:val="kk-KZ" w:eastAsia="en-US"/>
              </w:rPr>
            </w:pPr>
            <w:r w:rsidRPr="00030944">
              <w:rPr>
                <w:rFonts w:ascii="Times New Roman" w:eastAsiaTheme="minorHAnsi" w:hAnsi="Times New Roman" w:cs="Times New Roman"/>
                <w:b/>
                <w:bCs/>
                <w:sz w:val="20"/>
                <w:szCs w:val="20"/>
                <w:lang w:val="kk-KZ" w:eastAsia="en-US"/>
              </w:rPr>
              <w:t>100</w:t>
            </w:r>
          </w:p>
        </w:tc>
      </w:tr>
    </w:tbl>
    <w:tbl>
      <w:tblPr>
        <w:tblStyle w:val="a3"/>
        <w:tblpPr w:leftFromText="180" w:rightFromText="180" w:vertAnchor="text" w:tblpX="10313" w:tblpY="-26807"/>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A44C2F" w:rsidRPr="00030944" w:rsidTr="00B07865">
        <w:trPr>
          <w:trHeight w:val="30"/>
        </w:trPr>
        <w:tc>
          <w:tcPr>
            <w:tcW w:w="324"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8318"/>
        <w:tblOverlap w:val="never"/>
        <w:tblW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tblGrid>
      <w:tr w:rsidR="00A44C2F" w:rsidRPr="00030944" w:rsidTr="00B07865">
        <w:trPr>
          <w:trHeight w:val="30"/>
        </w:trPr>
        <w:tc>
          <w:tcPr>
            <w:tcW w:w="1751"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12392"/>
        <w:tblOverlap w:val="never"/>
        <w:tblW w:w="1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tblGrid>
      <w:tr w:rsidR="00A44C2F" w:rsidRPr="00030944" w:rsidTr="00B07865">
        <w:trPr>
          <w:trHeight w:val="30"/>
        </w:trPr>
        <w:tc>
          <w:tcPr>
            <w:tcW w:w="1466"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24485"/>
        <w:tblOverlap w:val="never"/>
        <w:tblW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tblGrid>
      <w:tr w:rsidR="00A44C2F" w:rsidRPr="00030944" w:rsidTr="00B07865">
        <w:trPr>
          <w:trHeight w:val="30"/>
        </w:trPr>
        <w:tc>
          <w:tcPr>
            <w:tcW w:w="1256"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23675"/>
        <w:tblOverlap w:val="never"/>
        <w:tblW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tblGrid>
      <w:tr w:rsidR="00A44C2F" w:rsidRPr="00030944" w:rsidTr="00B07865">
        <w:trPr>
          <w:trHeight w:val="30"/>
        </w:trPr>
        <w:tc>
          <w:tcPr>
            <w:tcW w:w="971"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23720"/>
        <w:tblOverlap w:val="never"/>
        <w:tblW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tblGrid>
      <w:tr w:rsidR="00A44C2F" w:rsidRPr="00030944" w:rsidTr="00B07865">
        <w:trPr>
          <w:trHeight w:val="30"/>
        </w:trPr>
        <w:tc>
          <w:tcPr>
            <w:tcW w:w="1211" w:type="dxa"/>
          </w:tcPr>
          <w:p w:rsidR="00A44C2F" w:rsidRPr="00030944" w:rsidRDefault="00A44C2F" w:rsidP="00B07865">
            <w:pPr>
              <w:rPr>
                <w:rFonts w:ascii="Times New Roman" w:hAnsi="Times New Roman" w:cs="Times New Roman"/>
                <w:lang w:val="kk-KZ" w:eastAsia="en-US"/>
              </w:rPr>
            </w:pPr>
          </w:p>
        </w:tc>
      </w:tr>
    </w:tbl>
    <w:tbl>
      <w:tblPr>
        <w:tblStyle w:val="a3"/>
        <w:tblpPr w:leftFromText="180" w:rightFromText="180" w:vertAnchor="text" w:tblpX="10313" w:tblpY="-3748"/>
        <w:tblOverlap w:val="never"/>
        <w:tblW w:w="1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tblGrid>
      <w:tr w:rsidR="00A44C2F" w:rsidRPr="00030944" w:rsidTr="00B07865">
        <w:trPr>
          <w:trHeight w:val="30"/>
        </w:trPr>
        <w:tc>
          <w:tcPr>
            <w:tcW w:w="1916" w:type="dxa"/>
          </w:tcPr>
          <w:p w:rsidR="00A44C2F" w:rsidRPr="00030944" w:rsidRDefault="00A44C2F" w:rsidP="00B07865">
            <w:pPr>
              <w:rPr>
                <w:rFonts w:ascii="Times New Roman" w:hAnsi="Times New Roman" w:cs="Times New Roman"/>
                <w:lang w:val="kk-KZ" w:eastAsia="en-US"/>
              </w:rPr>
            </w:pPr>
          </w:p>
        </w:tc>
      </w:tr>
    </w:tbl>
    <w:p w:rsidR="00A44C2F" w:rsidRPr="00030944" w:rsidRDefault="00A44C2F" w:rsidP="00A44C2F">
      <w:pPr>
        <w:rPr>
          <w:rFonts w:ascii="Times New Roman" w:eastAsiaTheme="minorHAnsi" w:hAnsi="Times New Roman" w:cs="Times New Roman"/>
          <w:sz w:val="20"/>
          <w:szCs w:val="20"/>
          <w:lang w:val="kk-KZ" w:eastAsia="en-US"/>
        </w:rPr>
      </w:pPr>
    </w:p>
    <w:p w:rsidR="00A44C2F" w:rsidRPr="00030944" w:rsidRDefault="00A44C2F" w:rsidP="00A44C2F">
      <w:pPr>
        <w:rPr>
          <w:rFonts w:ascii="Times New Roman" w:eastAsiaTheme="minorHAnsi" w:hAnsi="Times New Roman" w:cs="Times New Roman"/>
          <w:sz w:val="20"/>
          <w:szCs w:val="20"/>
          <w:lang w:val="kk-KZ" w:eastAsia="en-US"/>
        </w:rPr>
      </w:pPr>
    </w:p>
    <w:p w:rsidR="00A44C2F" w:rsidRPr="00030944" w:rsidRDefault="00A44C2F" w:rsidP="00A44C2F">
      <w:pPr>
        <w:rPr>
          <w:rFonts w:ascii="Times New Roman" w:eastAsiaTheme="minorHAnsi" w:hAnsi="Times New Roman" w:cs="Times New Roman"/>
          <w:sz w:val="20"/>
          <w:szCs w:val="20"/>
          <w:lang w:val="kk-KZ" w:eastAsia="en-US"/>
        </w:rPr>
      </w:pPr>
    </w:p>
    <w:p w:rsidR="00822F3A" w:rsidRPr="00EB7CCD" w:rsidRDefault="00822F3A" w:rsidP="00822F3A">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 xml:space="preserve">Дәріскер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Маулит.Б.</w:t>
      </w:r>
    </w:p>
    <w:p w:rsidR="00822F3A" w:rsidRPr="00EB7CCD" w:rsidRDefault="00822F3A" w:rsidP="00822F3A">
      <w:pPr>
        <w:spacing w:after="0" w:line="240" w:lineRule="auto"/>
        <w:rPr>
          <w:rFonts w:ascii="Times New Roman" w:hAnsi="Times New Roman" w:cs="Times New Roman"/>
          <w:sz w:val="20"/>
          <w:szCs w:val="20"/>
          <w:lang w:val="kk-KZ"/>
        </w:rPr>
      </w:pPr>
    </w:p>
    <w:p w:rsidR="00822F3A" w:rsidRPr="00EB7CCD" w:rsidRDefault="00822F3A" w:rsidP="00822F3A">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Кафедра меңгерушісі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Оразақынқызы .Ф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w:t>
      </w:r>
    </w:p>
    <w:p w:rsidR="00822F3A" w:rsidRPr="00EB7CCD" w:rsidRDefault="00822F3A" w:rsidP="00822F3A">
      <w:pPr>
        <w:spacing w:after="0" w:line="240" w:lineRule="auto"/>
        <w:rPr>
          <w:rFonts w:ascii="Times New Roman" w:hAnsi="Times New Roman" w:cs="Times New Roman"/>
          <w:sz w:val="20"/>
          <w:szCs w:val="20"/>
          <w:lang w:val="kk-KZ"/>
        </w:rPr>
      </w:pPr>
    </w:p>
    <w:p w:rsidR="00822F3A" w:rsidRPr="00EB7CCD" w:rsidRDefault="00822F3A" w:rsidP="00822F3A">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Факультеттің әдістемелік </w:t>
      </w:r>
    </w:p>
    <w:p w:rsidR="00822F3A" w:rsidRPr="00EB7CCD" w:rsidRDefault="00822F3A" w:rsidP="00822F3A">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кеңесінің төрайымы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Эгамбердив.М.Ш.</w:t>
      </w:r>
    </w:p>
    <w:p w:rsidR="00822F3A" w:rsidRPr="00EB7CCD" w:rsidRDefault="00822F3A" w:rsidP="00822F3A">
      <w:pPr>
        <w:spacing w:after="0" w:line="240" w:lineRule="auto"/>
        <w:rPr>
          <w:rFonts w:ascii="Times New Roman" w:hAnsi="Times New Roman" w:cs="Times New Roman"/>
          <w:sz w:val="20"/>
          <w:szCs w:val="20"/>
          <w:lang w:val="kk-KZ"/>
        </w:rPr>
      </w:pPr>
    </w:p>
    <w:p w:rsidR="00822F3A" w:rsidRPr="00F07B04" w:rsidRDefault="00822F3A" w:rsidP="00822F3A">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Факультет деканы _________________________          Палтөре Ы.</w:t>
      </w:r>
      <w:r>
        <w:rPr>
          <w:rFonts w:ascii="Times New Roman" w:hAnsi="Times New Roman" w:cs="Times New Roman"/>
          <w:sz w:val="20"/>
          <w:szCs w:val="20"/>
          <w:lang w:val="en-US"/>
        </w:rPr>
        <w:t>M</w:t>
      </w:r>
    </w:p>
    <w:p w:rsidR="00822F3A" w:rsidRDefault="00822F3A" w:rsidP="00822F3A">
      <w:pPr>
        <w:rPr>
          <w:lang w:val="kk-KZ"/>
        </w:rPr>
      </w:pPr>
    </w:p>
    <w:p w:rsidR="00BC4031" w:rsidRPr="00A44C2F" w:rsidRDefault="00BC4031" w:rsidP="00822F3A">
      <w:pPr>
        <w:rPr>
          <w:lang w:val="kk-KZ"/>
        </w:rPr>
      </w:pPr>
    </w:p>
    <w:sectPr w:rsidR="00BC4031" w:rsidRPr="00A44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03"/>
    <w:rsid w:val="00001C36"/>
    <w:rsid w:val="00030944"/>
    <w:rsid w:val="000C4503"/>
    <w:rsid w:val="0012213F"/>
    <w:rsid w:val="001522B4"/>
    <w:rsid w:val="0019196F"/>
    <w:rsid w:val="0033019F"/>
    <w:rsid w:val="004A3E22"/>
    <w:rsid w:val="0050100D"/>
    <w:rsid w:val="005A7B4B"/>
    <w:rsid w:val="005E457D"/>
    <w:rsid w:val="00751BF2"/>
    <w:rsid w:val="007642BE"/>
    <w:rsid w:val="00822F3A"/>
    <w:rsid w:val="00844DD3"/>
    <w:rsid w:val="0094447A"/>
    <w:rsid w:val="009F14E0"/>
    <w:rsid w:val="00A44C2F"/>
    <w:rsid w:val="00A60593"/>
    <w:rsid w:val="00A93B50"/>
    <w:rsid w:val="00AC142B"/>
    <w:rsid w:val="00BC4031"/>
    <w:rsid w:val="00C807A1"/>
    <w:rsid w:val="00CE448B"/>
    <w:rsid w:val="00D412D0"/>
    <w:rsid w:val="00F94347"/>
    <w:rsid w:val="00FA17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44C2F"/>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44C2F"/>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2018-09-27T09:31:00Z</dcterms:created>
  <dcterms:modified xsi:type="dcterms:W3CDTF">2019-01-13T16:52:00Z</dcterms:modified>
</cp:coreProperties>
</file>